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42" w:rightFromText="142" w:bottomFromText="160" w:vertAnchor="text" w:horzAnchor="margin" w:tblpXSpec="center" w:tblpY="1"/>
        <w:tblW w:w="10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82"/>
        <w:gridCol w:w="6122"/>
      </w:tblGrid>
      <w:tr w:rsidR="001B141C" w:rsidRPr="003E2E50" w14:paraId="57907313" w14:textId="77777777" w:rsidTr="001B141C">
        <w:trPr>
          <w:trHeight w:val="315"/>
        </w:trPr>
        <w:tc>
          <w:tcPr>
            <w:tcW w:w="10504"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6FD19D67" w14:textId="77777777" w:rsidR="001B141C" w:rsidRPr="003E2E50" w:rsidRDefault="001B141C">
            <w:pPr>
              <w:spacing w:line="252" w:lineRule="auto"/>
              <w:jc w:val="center"/>
              <w:rPr>
                <w:b/>
                <w:bCs/>
                <w:color w:val="000000"/>
                <w:sz w:val="20"/>
                <w:szCs w:val="20"/>
                <w:lang w:eastAsia="en-US"/>
              </w:rPr>
            </w:pPr>
            <w:r w:rsidRPr="003E2E50">
              <w:rPr>
                <w:b/>
                <w:bCs/>
                <w:color w:val="000000"/>
                <w:szCs w:val="20"/>
                <w:lang w:eastAsia="en-US"/>
              </w:rPr>
              <w:t>COURSE IDENTIFICATION FORM</w:t>
            </w:r>
          </w:p>
        </w:tc>
      </w:tr>
      <w:tr w:rsidR="001B141C" w:rsidRPr="003E2E50" w14:paraId="43800997" w14:textId="77777777" w:rsidTr="001B141C">
        <w:trPr>
          <w:trHeight w:val="48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5B9B8714" w14:textId="77777777" w:rsidR="001B141C" w:rsidRPr="003E2E50" w:rsidRDefault="001B141C">
            <w:pPr>
              <w:spacing w:line="252" w:lineRule="auto"/>
              <w:rPr>
                <w:b/>
                <w:bCs/>
                <w:color w:val="000000"/>
                <w:sz w:val="20"/>
                <w:szCs w:val="20"/>
                <w:lang w:eastAsia="en-US"/>
              </w:rPr>
            </w:pPr>
            <w:r w:rsidRPr="003E2E50">
              <w:rPr>
                <w:b/>
                <w:bCs/>
                <w:color w:val="000000"/>
                <w:sz w:val="20"/>
                <w:szCs w:val="20"/>
                <w:lang w:eastAsia="en-US"/>
              </w:rPr>
              <w:t>Course Code and Name</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7899E8AC" w14:textId="4A4F06CA" w:rsidR="001B141C" w:rsidRPr="003E2E50" w:rsidRDefault="001B141C">
            <w:pPr>
              <w:spacing w:line="252" w:lineRule="auto"/>
              <w:rPr>
                <w:color w:val="000000"/>
                <w:sz w:val="20"/>
                <w:szCs w:val="20"/>
                <w:lang w:eastAsia="en-US"/>
              </w:rPr>
            </w:pPr>
            <w:r w:rsidRPr="003E2E50">
              <w:rPr>
                <w:sz w:val="20"/>
                <w:szCs w:val="20"/>
                <w:lang w:eastAsia="en-US"/>
              </w:rPr>
              <w:t>SYB61</w:t>
            </w:r>
            <w:r w:rsidR="006E69E8" w:rsidRPr="003E2E50">
              <w:rPr>
                <w:sz w:val="20"/>
                <w:szCs w:val="20"/>
                <w:lang w:eastAsia="en-US"/>
              </w:rPr>
              <w:t xml:space="preserve">4 </w:t>
            </w:r>
            <w:r w:rsidR="006E69E8" w:rsidRPr="003E2E50">
              <w:rPr>
                <w:sz w:val="20"/>
                <w:szCs w:val="20"/>
                <w:lang w:val="en-US"/>
              </w:rPr>
              <w:t>Consumer Behavior in Sport</w:t>
            </w:r>
          </w:p>
        </w:tc>
      </w:tr>
      <w:tr w:rsidR="001B141C" w:rsidRPr="003E2E50" w14:paraId="1C382125" w14:textId="77777777" w:rsidTr="001B141C">
        <w:trPr>
          <w:trHeight w:val="48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21FCD07B" w14:textId="77777777" w:rsidR="001B141C" w:rsidRPr="003E2E50" w:rsidRDefault="001B141C">
            <w:pPr>
              <w:spacing w:line="252" w:lineRule="auto"/>
              <w:rPr>
                <w:b/>
                <w:bCs/>
                <w:color w:val="000000"/>
                <w:sz w:val="20"/>
                <w:szCs w:val="20"/>
                <w:lang w:eastAsia="en-US"/>
              </w:rPr>
            </w:pPr>
            <w:r w:rsidRPr="003E2E50">
              <w:rPr>
                <w:b/>
                <w:bCs/>
                <w:color w:val="000000"/>
                <w:sz w:val="20"/>
                <w:szCs w:val="20"/>
                <w:lang w:eastAsia="en-US"/>
              </w:rPr>
              <w:t>Semester</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7AD6C45D" w14:textId="77777777" w:rsidR="001B141C" w:rsidRPr="003E2E50" w:rsidRDefault="001B141C">
            <w:pPr>
              <w:spacing w:line="252" w:lineRule="auto"/>
              <w:rPr>
                <w:color w:val="000000"/>
                <w:sz w:val="20"/>
                <w:szCs w:val="20"/>
                <w:lang w:eastAsia="en-US"/>
              </w:rPr>
            </w:pPr>
            <w:r w:rsidRPr="003E2E50">
              <w:rPr>
                <w:color w:val="000000"/>
                <w:sz w:val="20"/>
                <w:szCs w:val="20"/>
                <w:lang w:eastAsia="en-US"/>
              </w:rPr>
              <w:t>Spring</w:t>
            </w:r>
          </w:p>
        </w:tc>
      </w:tr>
      <w:tr w:rsidR="001B141C" w:rsidRPr="003E2E50" w14:paraId="35DD19BA" w14:textId="77777777" w:rsidTr="001B141C">
        <w:trPr>
          <w:trHeight w:val="825"/>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305C3793" w14:textId="77777777" w:rsidR="001B141C" w:rsidRPr="003E2E50" w:rsidRDefault="001B141C">
            <w:pPr>
              <w:spacing w:line="252" w:lineRule="auto"/>
              <w:rPr>
                <w:b/>
                <w:bCs/>
                <w:color w:val="000000"/>
                <w:sz w:val="20"/>
                <w:szCs w:val="20"/>
                <w:lang w:eastAsia="en-US"/>
              </w:rPr>
            </w:pPr>
            <w:r w:rsidRPr="003E2E50">
              <w:rPr>
                <w:b/>
                <w:sz w:val="20"/>
                <w:szCs w:val="20"/>
                <w:lang w:val="en-US" w:eastAsia="en-US"/>
              </w:rPr>
              <w:t>Course Contents</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5CCCBF8B" w14:textId="23E7D4B4" w:rsidR="001B141C" w:rsidRPr="003E2E50" w:rsidRDefault="00C6441E">
            <w:pPr>
              <w:spacing w:line="252" w:lineRule="auto"/>
              <w:rPr>
                <w:sz w:val="20"/>
                <w:szCs w:val="20"/>
                <w:lang w:val="en-US" w:eastAsia="en-US"/>
              </w:rPr>
            </w:pPr>
            <w:r w:rsidRPr="003E2E50">
              <w:rPr>
                <w:sz w:val="20"/>
                <w:szCs w:val="20"/>
                <w:lang w:val="en-US"/>
              </w:rPr>
              <w:t>Introduction to sport and event consumer behavior. Sport and event consumer motivation. Consumer decision-making in sport and events. Consumer awareness, attraction, attachment and allegiance of sport and events. Constraints to sport and event consumption.</w:t>
            </w:r>
          </w:p>
        </w:tc>
      </w:tr>
      <w:tr w:rsidR="001B141C" w:rsidRPr="003E2E50" w14:paraId="5C4ED910" w14:textId="77777777" w:rsidTr="001B141C">
        <w:trPr>
          <w:trHeight w:val="541"/>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7E30D36D" w14:textId="77777777" w:rsidR="001B141C" w:rsidRPr="003E2E50" w:rsidRDefault="001B141C">
            <w:pPr>
              <w:spacing w:line="252" w:lineRule="auto"/>
              <w:rPr>
                <w:b/>
                <w:bCs/>
                <w:color w:val="000000"/>
                <w:sz w:val="20"/>
                <w:szCs w:val="20"/>
                <w:lang w:eastAsia="en-US"/>
              </w:rPr>
            </w:pPr>
            <w:r w:rsidRPr="003E2E50">
              <w:rPr>
                <w:b/>
                <w:bCs/>
                <w:color w:val="000000"/>
                <w:sz w:val="20"/>
                <w:szCs w:val="20"/>
                <w:lang w:eastAsia="en-US"/>
              </w:rPr>
              <w:t>Basic Course Book</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322BFB27" w14:textId="439FD7F2" w:rsidR="001B141C" w:rsidRPr="003E2E50" w:rsidRDefault="002F2DFE" w:rsidP="00E207FE">
            <w:pPr>
              <w:pStyle w:val="ListeParagraf"/>
              <w:numPr>
                <w:ilvl w:val="0"/>
                <w:numId w:val="1"/>
              </w:numPr>
              <w:spacing w:line="252" w:lineRule="auto"/>
              <w:rPr>
                <w:sz w:val="20"/>
                <w:szCs w:val="20"/>
                <w:lang w:eastAsia="en-US"/>
              </w:rPr>
            </w:pPr>
            <w:r w:rsidRPr="003E2E50">
              <w:rPr>
                <w:sz w:val="20"/>
                <w:szCs w:val="20"/>
                <w:lang w:val="en-US"/>
              </w:rPr>
              <w:t xml:space="preserve">Daniel C. Funk, D.C. (2009) </w:t>
            </w:r>
            <w:r w:rsidRPr="003E2E50">
              <w:rPr>
                <w:bCs/>
                <w:sz w:val="20"/>
                <w:szCs w:val="20"/>
                <w:lang w:val="en-US"/>
              </w:rPr>
              <w:t xml:space="preserve">Consumer Behavior in Sport and Events: Marketing Action (Sports Marketing), </w:t>
            </w:r>
            <w:r w:rsidRPr="003E2E50">
              <w:rPr>
                <w:sz w:val="20"/>
                <w:szCs w:val="20"/>
                <w:lang w:val="en-US"/>
              </w:rPr>
              <w:t>Butterworth-Heinemann, USA.</w:t>
            </w:r>
          </w:p>
        </w:tc>
      </w:tr>
      <w:tr w:rsidR="001B141C" w:rsidRPr="003E2E50" w14:paraId="4DCDF0F0" w14:textId="77777777" w:rsidTr="001B141C">
        <w:trPr>
          <w:trHeight w:val="6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57EA291B" w14:textId="77777777" w:rsidR="001B141C" w:rsidRPr="003E2E50" w:rsidRDefault="001B141C">
            <w:pPr>
              <w:spacing w:line="252" w:lineRule="auto"/>
              <w:rPr>
                <w:b/>
                <w:bCs/>
                <w:color w:val="000000"/>
                <w:sz w:val="20"/>
                <w:szCs w:val="20"/>
                <w:lang w:eastAsia="en-US"/>
              </w:rPr>
            </w:pPr>
            <w:r w:rsidRPr="003E2E50">
              <w:rPr>
                <w:b/>
                <w:bCs/>
                <w:color w:val="000000"/>
                <w:sz w:val="20"/>
                <w:szCs w:val="20"/>
                <w:lang w:eastAsia="en-US"/>
              </w:rPr>
              <w:t>Supplementary Textbooks</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0C514C4D" w14:textId="77777777" w:rsidR="002F2DFE" w:rsidRPr="003E2E50" w:rsidRDefault="002F2DFE" w:rsidP="002F2DFE">
            <w:pPr>
              <w:pStyle w:val="ListeParagraf"/>
              <w:numPr>
                <w:ilvl w:val="0"/>
                <w:numId w:val="2"/>
              </w:numPr>
              <w:jc w:val="both"/>
              <w:rPr>
                <w:sz w:val="20"/>
                <w:szCs w:val="20"/>
                <w:lang w:val="en-US"/>
              </w:rPr>
            </w:pPr>
            <w:r w:rsidRPr="003E2E50">
              <w:rPr>
                <w:sz w:val="20"/>
                <w:szCs w:val="20"/>
                <w:lang w:val="en-US"/>
              </w:rPr>
              <w:t>Pitts, B.G. (2003)</w:t>
            </w:r>
            <w:r w:rsidRPr="003E2E50">
              <w:rPr>
                <w:bCs/>
                <w:sz w:val="20"/>
                <w:szCs w:val="20"/>
                <w:lang w:val="en-US"/>
              </w:rPr>
              <w:t xml:space="preserve"> Case Studies in Sport Marketing</w:t>
            </w:r>
            <w:r w:rsidRPr="003E2E50">
              <w:rPr>
                <w:sz w:val="20"/>
                <w:szCs w:val="20"/>
                <w:lang w:val="en-US"/>
              </w:rPr>
              <w:t>, Fitness Information Technology, USA.</w:t>
            </w:r>
          </w:p>
          <w:p w14:paraId="36A407D9" w14:textId="25E8E8A9" w:rsidR="001B141C" w:rsidRPr="003E2E50" w:rsidRDefault="002F2DFE" w:rsidP="002F2DFE">
            <w:pPr>
              <w:numPr>
                <w:ilvl w:val="0"/>
                <w:numId w:val="2"/>
              </w:numPr>
              <w:spacing w:line="256" w:lineRule="auto"/>
              <w:rPr>
                <w:sz w:val="20"/>
                <w:szCs w:val="20"/>
                <w:lang w:val="en-US" w:eastAsia="en-US"/>
              </w:rPr>
            </w:pPr>
            <w:r w:rsidRPr="003E2E50">
              <w:rPr>
                <w:sz w:val="20"/>
                <w:szCs w:val="20"/>
                <w:lang w:val="en-US"/>
              </w:rPr>
              <w:t>Stotlar, D. (2004) Developing Successful Sport Marketing Plans, 2nd Edition.</w:t>
            </w:r>
          </w:p>
        </w:tc>
      </w:tr>
      <w:tr w:rsidR="001B141C" w:rsidRPr="003E2E50" w14:paraId="226F8FC8" w14:textId="77777777" w:rsidTr="001B141C">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70A1109C" w14:textId="77777777" w:rsidR="001B141C" w:rsidRPr="003E2E50" w:rsidRDefault="001B141C">
            <w:pPr>
              <w:spacing w:line="252" w:lineRule="auto"/>
              <w:rPr>
                <w:b/>
                <w:bCs/>
                <w:color w:val="000000"/>
                <w:sz w:val="20"/>
                <w:szCs w:val="20"/>
                <w:lang w:eastAsia="en-US"/>
              </w:rPr>
            </w:pPr>
            <w:r w:rsidRPr="003E2E50">
              <w:rPr>
                <w:b/>
                <w:bCs/>
                <w:color w:val="000000"/>
                <w:sz w:val="20"/>
                <w:szCs w:val="20"/>
                <w:lang w:eastAsia="en-US"/>
              </w:rPr>
              <w:t>Course Credit (ECTS)</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6E072050" w14:textId="77777777" w:rsidR="001B141C" w:rsidRPr="003E2E50" w:rsidRDefault="001B141C">
            <w:pPr>
              <w:spacing w:line="252" w:lineRule="auto"/>
              <w:rPr>
                <w:color w:val="000000"/>
                <w:sz w:val="20"/>
                <w:szCs w:val="20"/>
                <w:lang w:eastAsia="en-US"/>
              </w:rPr>
            </w:pPr>
            <w:r w:rsidRPr="003E2E50">
              <w:rPr>
                <w:color w:val="000000"/>
                <w:sz w:val="20"/>
                <w:szCs w:val="20"/>
                <w:lang w:eastAsia="en-US"/>
              </w:rPr>
              <w:t>6</w:t>
            </w:r>
          </w:p>
        </w:tc>
      </w:tr>
      <w:tr w:rsidR="001B141C" w:rsidRPr="003E2E50" w14:paraId="20E27353" w14:textId="77777777" w:rsidTr="001B141C">
        <w:trPr>
          <w:trHeight w:val="585"/>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2CEBA2BB" w14:textId="77777777" w:rsidR="001B141C" w:rsidRPr="003E2E50" w:rsidRDefault="001B141C">
            <w:pPr>
              <w:spacing w:line="252" w:lineRule="auto"/>
              <w:rPr>
                <w:b/>
                <w:bCs/>
                <w:color w:val="000000"/>
                <w:sz w:val="20"/>
                <w:szCs w:val="20"/>
                <w:lang w:eastAsia="en-US"/>
              </w:rPr>
            </w:pPr>
            <w:r w:rsidRPr="003E2E50">
              <w:rPr>
                <w:b/>
                <w:bCs/>
                <w:color w:val="000000"/>
                <w:sz w:val="20"/>
                <w:szCs w:val="20"/>
                <w:lang w:eastAsia="en-US"/>
              </w:rPr>
              <w:t>Prerequisites for the Course (Course attendance obligations must be specified in this field .)</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66CEA6D0" w14:textId="77777777" w:rsidR="001B141C" w:rsidRPr="003E2E50" w:rsidRDefault="001B141C">
            <w:pPr>
              <w:spacing w:line="252" w:lineRule="auto"/>
              <w:rPr>
                <w:color w:val="000000"/>
                <w:sz w:val="20"/>
                <w:szCs w:val="20"/>
                <w:lang w:eastAsia="en-US"/>
              </w:rPr>
            </w:pPr>
            <w:r w:rsidRPr="003E2E50">
              <w:rPr>
                <w:color w:val="000000"/>
                <w:sz w:val="20"/>
                <w:szCs w:val="20"/>
                <w:lang w:eastAsia="en-US"/>
              </w:rPr>
              <w:t>No</w:t>
            </w:r>
          </w:p>
        </w:tc>
      </w:tr>
      <w:tr w:rsidR="001B141C" w:rsidRPr="003E2E50" w14:paraId="5AA3CAFD" w14:textId="77777777" w:rsidTr="001B141C">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2A6EF100" w14:textId="77777777" w:rsidR="001B141C" w:rsidRPr="003E2E50" w:rsidRDefault="001B141C">
            <w:pPr>
              <w:spacing w:line="252" w:lineRule="auto"/>
              <w:rPr>
                <w:b/>
                <w:bCs/>
                <w:color w:val="000000"/>
                <w:sz w:val="20"/>
                <w:szCs w:val="20"/>
                <w:lang w:eastAsia="en-US"/>
              </w:rPr>
            </w:pPr>
            <w:r w:rsidRPr="003E2E50">
              <w:rPr>
                <w:b/>
                <w:bCs/>
                <w:color w:val="000000"/>
                <w:sz w:val="20"/>
                <w:szCs w:val="20"/>
                <w:lang w:eastAsia="en-US"/>
              </w:rPr>
              <w:t>Type of course</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7D20492A" w14:textId="77777777" w:rsidR="001B141C" w:rsidRPr="003E2E50" w:rsidRDefault="001B141C">
            <w:pPr>
              <w:spacing w:line="252" w:lineRule="auto"/>
              <w:rPr>
                <w:color w:val="000000"/>
                <w:sz w:val="20"/>
                <w:szCs w:val="20"/>
                <w:lang w:eastAsia="en-US"/>
              </w:rPr>
            </w:pPr>
            <w:r w:rsidRPr="003E2E50">
              <w:rPr>
                <w:color w:val="000000"/>
                <w:sz w:val="20"/>
                <w:szCs w:val="20"/>
                <w:lang w:eastAsia="en-US"/>
              </w:rPr>
              <w:t>Elective</w:t>
            </w:r>
          </w:p>
        </w:tc>
      </w:tr>
      <w:tr w:rsidR="001B141C" w:rsidRPr="003E2E50" w14:paraId="5B4872E2" w14:textId="77777777" w:rsidTr="001B141C">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58AF3A21" w14:textId="77777777" w:rsidR="001B141C" w:rsidRPr="003E2E50" w:rsidRDefault="001B141C">
            <w:pPr>
              <w:spacing w:line="252" w:lineRule="auto"/>
              <w:rPr>
                <w:b/>
                <w:bCs/>
                <w:color w:val="000000"/>
                <w:sz w:val="20"/>
                <w:szCs w:val="20"/>
                <w:lang w:eastAsia="en-US"/>
              </w:rPr>
            </w:pPr>
            <w:r w:rsidRPr="003E2E50">
              <w:rPr>
                <w:b/>
                <w:bCs/>
                <w:color w:val="000000"/>
                <w:sz w:val="20"/>
                <w:szCs w:val="20"/>
                <w:lang w:eastAsia="en-US"/>
              </w:rPr>
              <w:t>Language</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5555E53F" w14:textId="77777777" w:rsidR="001B141C" w:rsidRPr="003E2E50" w:rsidRDefault="001B141C">
            <w:pPr>
              <w:spacing w:line="252" w:lineRule="auto"/>
              <w:rPr>
                <w:color w:val="000000"/>
                <w:sz w:val="20"/>
                <w:szCs w:val="20"/>
                <w:lang w:eastAsia="en-US"/>
              </w:rPr>
            </w:pPr>
            <w:r w:rsidRPr="003E2E50">
              <w:rPr>
                <w:color w:val="000000"/>
                <w:sz w:val="20"/>
                <w:szCs w:val="20"/>
                <w:lang w:eastAsia="en-US"/>
              </w:rPr>
              <w:t>Turkish</w:t>
            </w:r>
          </w:p>
        </w:tc>
      </w:tr>
      <w:tr w:rsidR="001B141C" w:rsidRPr="003E2E50" w14:paraId="0665E203" w14:textId="77777777" w:rsidTr="001B141C">
        <w:trPr>
          <w:trHeight w:val="342"/>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056C2F82" w14:textId="77777777" w:rsidR="001B141C" w:rsidRPr="003E2E50" w:rsidRDefault="001B141C">
            <w:pPr>
              <w:spacing w:line="252" w:lineRule="auto"/>
              <w:rPr>
                <w:b/>
                <w:bCs/>
                <w:color w:val="000000"/>
                <w:sz w:val="20"/>
                <w:szCs w:val="20"/>
                <w:lang w:eastAsia="en-US"/>
              </w:rPr>
            </w:pPr>
            <w:r w:rsidRPr="003E2E50">
              <w:rPr>
                <w:b/>
                <w:bCs/>
                <w:color w:val="000000"/>
                <w:sz w:val="20"/>
                <w:szCs w:val="20"/>
                <w:lang w:eastAsia="en-US"/>
              </w:rPr>
              <w:t>Purpose and Object of the Course</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6C61FE4E" w14:textId="0121AA12" w:rsidR="001B141C" w:rsidRPr="003E2E50" w:rsidRDefault="007022EB">
            <w:pPr>
              <w:spacing w:line="252" w:lineRule="auto"/>
              <w:jc w:val="both"/>
              <w:rPr>
                <w:color w:val="000000"/>
                <w:sz w:val="20"/>
                <w:szCs w:val="20"/>
                <w:lang w:eastAsia="en-US"/>
              </w:rPr>
            </w:pPr>
            <w:r w:rsidRPr="003E2E50">
              <w:rPr>
                <w:sz w:val="20"/>
                <w:szCs w:val="20"/>
                <w:lang w:val="en-US"/>
              </w:rPr>
              <w:t>Emphasizing the role of consumer behavior in sport. Providing a detailed understanding of personal, psychological and environmental factors that influence sport event consumption for the development of marketing actions useful in matching needs and wants of consumers. Teaching consumer behavior and decision-making of sport consumers, and developing marketing communication and applications.</w:t>
            </w:r>
          </w:p>
        </w:tc>
      </w:tr>
      <w:tr w:rsidR="001B141C" w:rsidRPr="003E2E50" w14:paraId="311D6EA1" w14:textId="77777777" w:rsidTr="001B141C">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0D9C4151" w14:textId="77777777" w:rsidR="001B141C" w:rsidRPr="003E2E50" w:rsidRDefault="001B141C">
            <w:pPr>
              <w:spacing w:line="252" w:lineRule="auto"/>
              <w:rPr>
                <w:b/>
                <w:bCs/>
                <w:color w:val="000000"/>
                <w:sz w:val="20"/>
                <w:szCs w:val="20"/>
                <w:lang w:eastAsia="en-US"/>
              </w:rPr>
            </w:pPr>
            <w:r w:rsidRPr="003E2E50">
              <w:rPr>
                <w:b/>
                <w:bCs/>
                <w:color w:val="000000"/>
                <w:sz w:val="20"/>
                <w:szCs w:val="20"/>
                <w:lang w:eastAsia="en-US"/>
              </w:rPr>
              <w:t>Learning Outcomes of the Course</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4EFE0646" w14:textId="3DD76FEC" w:rsidR="007022EB" w:rsidRPr="003E2E50" w:rsidRDefault="007022EB" w:rsidP="007022EB">
            <w:pPr>
              <w:pStyle w:val="ListeParagraf"/>
              <w:numPr>
                <w:ilvl w:val="0"/>
                <w:numId w:val="3"/>
              </w:numPr>
              <w:spacing w:line="252" w:lineRule="auto"/>
              <w:jc w:val="both"/>
              <w:rPr>
                <w:sz w:val="20"/>
                <w:szCs w:val="20"/>
                <w:lang w:val="en-US"/>
              </w:rPr>
            </w:pPr>
            <w:r w:rsidRPr="003E2E50">
              <w:rPr>
                <w:sz w:val="20"/>
                <w:szCs w:val="20"/>
                <w:lang w:val="en-US"/>
              </w:rPr>
              <w:t>To be able to learn the knowledge and skills necessary to benefit from today's marketing opportunities</w:t>
            </w:r>
          </w:p>
          <w:p w14:paraId="0243978E" w14:textId="324FB2C9" w:rsidR="007022EB" w:rsidRPr="003E2E50" w:rsidRDefault="007022EB" w:rsidP="007022EB">
            <w:pPr>
              <w:pStyle w:val="ListeParagraf"/>
              <w:numPr>
                <w:ilvl w:val="0"/>
                <w:numId w:val="3"/>
              </w:numPr>
              <w:spacing w:line="252" w:lineRule="auto"/>
              <w:jc w:val="both"/>
              <w:rPr>
                <w:sz w:val="20"/>
                <w:szCs w:val="20"/>
                <w:lang w:val="en-US"/>
              </w:rPr>
            </w:pPr>
            <w:r w:rsidRPr="003E2E50">
              <w:rPr>
                <w:sz w:val="20"/>
                <w:szCs w:val="20"/>
                <w:lang w:val="en-US"/>
              </w:rPr>
              <w:t>To be able to learn the personal, psychological and environmental elements that affect sports and event consumer behaviors</w:t>
            </w:r>
          </w:p>
          <w:p w14:paraId="7619DA2E" w14:textId="0A096211" w:rsidR="007022EB" w:rsidRPr="003E2E50" w:rsidRDefault="007022EB" w:rsidP="007022EB">
            <w:pPr>
              <w:pStyle w:val="ListeParagraf"/>
              <w:numPr>
                <w:ilvl w:val="0"/>
                <w:numId w:val="3"/>
              </w:numPr>
              <w:spacing w:line="252" w:lineRule="auto"/>
              <w:jc w:val="both"/>
              <w:rPr>
                <w:sz w:val="20"/>
                <w:szCs w:val="20"/>
                <w:lang w:val="en-US"/>
              </w:rPr>
            </w:pPr>
            <w:r w:rsidRPr="003E2E50">
              <w:rPr>
                <w:sz w:val="20"/>
                <w:szCs w:val="20"/>
                <w:lang w:val="en-US"/>
              </w:rPr>
              <w:t>Be able to establish a basis for the development of marketing activities in sports related areas</w:t>
            </w:r>
          </w:p>
          <w:p w14:paraId="58D40E5F" w14:textId="3E8DDE6B" w:rsidR="007022EB" w:rsidRPr="003E2E50" w:rsidRDefault="007022EB" w:rsidP="007022EB">
            <w:pPr>
              <w:pStyle w:val="ListeParagraf"/>
              <w:numPr>
                <w:ilvl w:val="0"/>
                <w:numId w:val="3"/>
              </w:numPr>
              <w:spacing w:line="252" w:lineRule="auto"/>
              <w:jc w:val="both"/>
              <w:rPr>
                <w:sz w:val="20"/>
                <w:szCs w:val="20"/>
                <w:lang w:val="en-US"/>
              </w:rPr>
            </w:pPr>
            <w:r w:rsidRPr="003E2E50">
              <w:rPr>
                <w:sz w:val="20"/>
                <w:szCs w:val="20"/>
                <w:lang w:val="en-US"/>
              </w:rPr>
              <w:t>Understand how sports and activity products / services and consumers are able to compete with each other</w:t>
            </w:r>
          </w:p>
          <w:p w14:paraId="3E828B0E" w14:textId="706326B8" w:rsidR="001B141C" w:rsidRPr="003E2E50" w:rsidRDefault="007022EB" w:rsidP="007022EB">
            <w:pPr>
              <w:pStyle w:val="ListeParagraf"/>
              <w:numPr>
                <w:ilvl w:val="0"/>
                <w:numId w:val="3"/>
              </w:numPr>
              <w:spacing w:line="252" w:lineRule="auto"/>
              <w:jc w:val="both"/>
              <w:rPr>
                <w:sz w:val="20"/>
                <w:szCs w:val="20"/>
                <w:lang w:eastAsia="en-US"/>
              </w:rPr>
            </w:pPr>
            <w:r w:rsidRPr="003E2E50">
              <w:rPr>
                <w:sz w:val="20"/>
                <w:szCs w:val="20"/>
                <w:lang w:val="en-US"/>
              </w:rPr>
              <w:t>To be able to develop a critical perspective on issues such as the development, conservation and distribution of sports marketing actions.</w:t>
            </w:r>
          </w:p>
        </w:tc>
      </w:tr>
      <w:tr w:rsidR="001B141C" w:rsidRPr="003E2E50" w14:paraId="3DFAD44F" w14:textId="77777777" w:rsidTr="001B141C">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5129E876" w14:textId="77777777" w:rsidR="001B141C" w:rsidRPr="003E2E50" w:rsidRDefault="001B141C">
            <w:pPr>
              <w:spacing w:line="252" w:lineRule="auto"/>
              <w:rPr>
                <w:b/>
                <w:bCs/>
                <w:color w:val="000000"/>
                <w:sz w:val="20"/>
                <w:szCs w:val="20"/>
                <w:lang w:eastAsia="en-US"/>
              </w:rPr>
            </w:pPr>
            <w:r w:rsidRPr="003E2E50">
              <w:rPr>
                <w:b/>
                <w:bCs/>
                <w:color w:val="000000"/>
                <w:sz w:val="20"/>
                <w:szCs w:val="20"/>
                <w:lang w:eastAsia="en-US"/>
              </w:rPr>
              <w:t>Course Format</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4FC7C5C4" w14:textId="77777777" w:rsidR="001B141C" w:rsidRPr="003E2E50" w:rsidRDefault="001B141C">
            <w:pPr>
              <w:spacing w:line="252" w:lineRule="auto"/>
              <w:rPr>
                <w:color w:val="000000"/>
                <w:sz w:val="20"/>
                <w:szCs w:val="20"/>
                <w:lang w:eastAsia="en-US"/>
              </w:rPr>
            </w:pPr>
            <w:r w:rsidRPr="003E2E50">
              <w:rPr>
                <w:color w:val="000000"/>
                <w:sz w:val="20"/>
                <w:szCs w:val="20"/>
                <w:lang w:eastAsia="en-US"/>
              </w:rPr>
              <w:t> Theoric</w:t>
            </w:r>
          </w:p>
        </w:tc>
      </w:tr>
      <w:tr w:rsidR="001B141C" w:rsidRPr="003E2E50" w14:paraId="2D3DFB0E" w14:textId="77777777" w:rsidTr="001B141C">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5AAFA7F3" w14:textId="77777777" w:rsidR="001B141C" w:rsidRPr="003E2E50" w:rsidRDefault="001B141C">
            <w:pPr>
              <w:spacing w:line="252" w:lineRule="auto"/>
              <w:rPr>
                <w:b/>
                <w:bCs/>
                <w:color w:val="000000"/>
                <w:sz w:val="20"/>
                <w:szCs w:val="20"/>
                <w:lang w:eastAsia="en-US"/>
              </w:rPr>
            </w:pPr>
            <w:r w:rsidRPr="003E2E50">
              <w:rPr>
                <w:b/>
                <w:bCs/>
                <w:color w:val="000000"/>
                <w:sz w:val="20"/>
                <w:szCs w:val="20"/>
                <w:lang w:eastAsia="en-US"/>
              </w:rPr>
              <w:t>Weekly Distribution of the Course</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1FCAF989" w14:textId="028A4980" w:rsidR="001B141C" w:rsidRPr="003E2E50" w:rsidRDefault="001B141C" w:rsidP="00E207FE">
            <w:pPr>
              <w:pStyle w:val="ListeParagraf"/>
              <w:numPr>
                <w:ilvl w:val="0"/>
                <w:numId w:val="4"/>
              </w:numPr>
              <w:spacing w:line="252" w:lineRule="auto"/>
              <w:ind w:left="363" w:hanging="284"/>
              <w:rPr>
                <w:color w:val="000000"/>
                <w:sz w:val="20"/>
                <w:szCs w:val="20"/>
                <w:lang w:eastAsia="en-US"/>
              </w:rPr>
            </w:pPr>
            <w:r w:rsidRPr="003E2E50">
              <w:rPr>
                <w:color w:val="000000"/>
                <w:sz w:val="20"/>
                <w:szCs w:val="20"/>
                <w:lang w:eastAsia="en-US"/>
              </w:rPr>
              <w:t>Week:</w:t>
            </w:r>
            <w:r w:rsidRPr="003E2E50">
              <w:rPr>
                <w:sz w:val="20"/>
                <w:szCs w:val="20"/>
                <w:lang w:val="en-US" w:eastAsia="en-US"/>
              </w:rPr>
              <w:t xml:space="preserve"> </w:t>
            </w:r>
            <w:r w:rsidR="002F2DFE" w:rsidRPr="003E2E50">
              <w:rPr>
                <w:color w:val="000000"/>
                <w:sz w:val="20"/>
                <w:szCs w:val="20"/>
                <w:lang w:val="en-US"/>
              </w:rPr>
              <w:t>Intro: the concept of sport products and sport marketing</w:t>
            </w:r>
          </w:p>
          <w:p w14:paraId="48D3B198" w14:textId="0E326F4C" w:rsidR="001B141C" w:rsidRPr="003E2E50" w:rsidRDefault="001B141C" w:rsidP="00E207FE">
            <w:pPr>
              <w:pStyle w:val="ListeParagraf"/>
              <w:numPr>
                <w:ilvl w:val="0"/>
                <w:numId w:val="4"/>
              </w:numPr>
              <w:spacing w:line="252" w:lineRule="auto"/>
              <w:ind w:left="363" w:hanging="284"/>
              <w:rPr>
                <w:color w:val="000000"/>
                <w:sz w:val="20"/>
                <w:szCs w:val="20"/>
                <w:lang w:eastAsia="en-US"/>
              </w:rPr>
            </w:pPr>
            <w:r w:rsidRPr="003E2E50">
              <w:rPr>
                <w:color w:val="000000"/>
                <w:sz w:val="20"/>
                <w:szCs w:val="20"/>
                <w:lang w:eastAsia="en-US"/>
              </w:rPr>
              <w:t xml:space="preserve">Week: </w:t>
            </w:r>
            <w:r w:rsidR="002F2DFE" w:rsidRPr="003E2E50">
              <w:rPr>
                <w:color w:val="000000"/>
                <w:sz w:val="20"/>
                <w:szCs w:val="20"/>
                <w:lang w:val="en-US"/>
              </w:rPr>
              <w:t>Introduction to sport and event consumer behavior</w:t>
            </w:r>
          </w:p>
          <w:p w14:paraId="7C50F03A" w14:textId="3FE46824" w:rsidR="001B141C" w:rsidRPr="003E2E50" w:rsidRDefault="001B141C" w:rsidP="00E207FE">
            <w:pPr>
              <w:pStyle w:val="ListeParagraf"/>
              <w:numPr>
                <w:ilvl w:val="0"/>
                <w:numId w:val="4"/>
              </w:numPr>
              <w:spacing w:line="252" w:lineRule="auto"/>
              <w:ind w:left="363" w:hanging="284"/>
              <w:rPr>
                <w:color w:val="000000"/>
                <w:sz w:val="20"/>
                <w:szCs w:val="20"/>
                <w:lang w:eastAsia="en-US"/>
              </w:rPr>
            </w:pPr>
            <w:r w:rsidRPr="003E2E50">
              <w:rPr>
                <w:color w:val="000000"/>
                <w:sz w:val="20"/>
                <w:szCs w:val="20"/>
                <w:lang w:eastAsia="en-US"/>
              </w:rPr>
              <w:t xml:space="preserve">Week: </w:t>
            </w:r>
            <w:r w:rsidR="002F2DFE" w:rsidRPr="003E2E50">
              <w:rPr>
                <w:color w:val="000000"/>
                <w:sz w:val="20"/>
                <w:szCs w:val="20"/>
                <w:lang w:val="en-US"/>
              </w:rPr>
              <w:t>Sport and event consumer motivation</w:t>
            </w:r>
          </w:p>
          <w:p w14:paraId="481CE35F" w14:textId="387BFA08" w:rsidR="001B141C" w:rsidRPr="003E2E50" w:rsidRDefault="001B141C" w:rsidP="00E207FE">
            <w:pPr>
              <w:pStyle w:val="ListeParagraf"/>
              <w:numPr>
                <w:ilvl w:val="0"/>
                <w:numId w:val="4"/>
              </w:numPr>
              <w:spacing w:line="252" w:lineRule="auto"/>
              <w:ind w:left="363" w:hanging="284"/>
              <w:rPr>
                <w:color w:val="000000"/>
                <w:sz w:val="20"/>
                <w:szCs w:val="20"/>
                <w:lang w:eastAsia="en-US"/>
              </w:rPr>
            </w:pPr>
            <w:r w:rsidRPr="003E2E50">
              <w:rPr>
                <w:color w:val="000000"/>
                <w:sz w:val="20"/>
                <w:szCs w:val="20"/>
                <w:lang w:eastAsia="en-US"/>
              </w:rPr>
              <w:t>Week:</w:t>
            </w:r>
            <w:r w:rsidRPr="003E2E50">
              <w:rPr>
                <w:sz w:val="20"/>
                <w:szCs w:val="20"/>
                <w:lang w:eastAsia="en-US"/>
              </w:rPr>
              <w:t xml:space="preserve"> </w:t>
            </w:r>
            <w:r w:rsidR="002F2DFE" w:rsidRPr="003E2E50">
              <w:rPr>
                <w:color w:val="000000"/>
                <w:sz w:val="20"/>
                <w:szCs w:val="20"/>
                <w:lang w:val="en-US"/>
              </w:rPr>
              <w:t>Consumer decision-making in sport and events</w:t>
            </w:r>
          </w:p>
          <w:p w14:paraId="174B888F" w14:textId="0733CD4A" w:rsidR="001B141C" w:rsidRPr="003E2E50" w:rsidRDefault="001B141C" w:rsidP="00E207FE">
            <w:pPr>
              <w:pStyle w:val="ListeParagraf"/>
              <w:numPr>
                <w:ilvl w:val="0"/>
                <w:numId w:val="4"/>
              </w:numPr>
              <w:spacing w:line="252" w:lineRule="auto"/>
              <w:ind w:left="363" w:hanging="284"/>
              <w:rPr>
                <w:color w:val="000000"/>
                <w:sz w:val="20"/>
                <w:szCs w:val="20"/>
                <w:lang w:eastAsia="en-US"/>
              </w:rPr>
            </w:pPr>
            <w:r w:rsidRPr="003E2E50">
              <w:rPr>
                <w:color w:val="000000"/>
                <w:sz w:val="20"/>
                <w:szCs w:val="20"/>
                <w:lang w:eastAsia="en-US"/>
              </w:rPr>
              <w:t>Week:</w:t>
            </w:r>
            <w:r w:rsidRPr="003E2E50">
              <w:rPr>
                <w:sz w:val="20"/>
                <w:szCs w:val="20"/>
                <w:lang w:eastAsia="en-US"/>
              </w:rPr>
              <w:t xml:space="preserve"> </w:t>
            </w:r>
            <w:r w:rsidR="002F2DFE" w:rsidRPr="003E2E50">
              <w:rPr>
                <w:color w:val="000000"/>
                <w:sz w:val="20"/>
                <w:szCs w:val="20"/>
                <w:lang w:val="en-US"/>
              </w:rPr>
              <w:t>Marketing action for sport and events</w:t>
            </w:r>
          </w:p>
          <w:p w14:paraId="47C28FA5" w14:textId="69575530" w:rsidR="001B141C" w:rsidRPr="003E2E50" w:rsidRDefault="001B141C" w:rsidP="00E207FE">
            <w:pPr>
              <w:pStyle w:val="ListeParagraf"/>
              <w:numPr>
                <w:ilvl w:val="0"/>
                <w:numId w:val="4"/>
              </w:numPr>
              <w:spacing w:line="252" w:lineRule="auto"/>
              <w:ind w:left="363" w:hanging="284"/>
              <w:rPr>
                <w:color w:val="000000"/>
                <w:sz w:val="20"/>
                <w:szCs w:val="20"/>
                <w:lang w:eastAsia="en-US"/>
              </w:rPr>
            </w:pPr>
            <w:r w:rsidRPr="003E2E50">
              <w:rPr>
                <w:color w:val="000000"/>
                <w:sz w:val="20"/>
                <w:szCs w:val="20"/>
                <w:lang w:eastAsia="en-US"/>
              </w:rPr>
              <w:t>Week:</w:t>
            </w:r>
            <w:r w:rsidRPr="003E2E50">
              <w:rPr>
                <w:sz w:val="20"/>
                <w:szCs w:val="20"/>
                <w:lang w:eastAsia="en-US"/>
              </w:rPr>
              <w:t xml:space="preserve"> </w:t>
            </w:r>
            <w:r w:rsidR="002F2DFE" w:rsidRPr="003E2E50">
              <w:rPr>
                <w:color w:val="000000"/>
                <w:sz w:val="20"/>
                <w:szCs w:val="20"/>
                <w:lang w:val="en-US"/>
              </w:rPr>
              <w:t>Consumer awareness of sport and events</w:t>
            </w:r>
          </w:p>
          <w:p w14:paraId="0E0D818A" w14:textId="77777777" w:rsidR="001B141C" w:rsidRPr="003E2E50" w:rsidRDefault="001B141C" w:rsidP="00E207FE">
            <w:pPr>
              <w:pStyle w:val="ListeParagraf"/>
              <w:numPr>
                <w:ilvl w:val="0"/>
                <w:numId w:val="4"/>
              </w:numPr>
              <w:spacing w:line="252" w:lineRule="auto"/>
              <w:ind w:left="363" w:hanging="284"/>
              <w:rPr>
                <w:color w:val="000000"/>
                <w:sz w:val="20"/>
                <w:szCs w:val="20"/>
                <w:lang w:eastAsia="en-US"/>
              </w:rPr>
            </w:pPr>
            <w:r w:rsidRPr="003E2E50">
              <w:rPr>
                <w:color w:val="000000"/>
                <w:sz w:val="20"/>
                <w:szCs w:val="20"/>
                <w:lang w:eastAsia="en-US"/>
              </w:rPr>
              <w:t>Week:</w:t>
            </w:r>
            <w:r w:rsidRPr="003E2E50">
              <w:rPr>
                <w:sz w:val="20"/>
                <w:szCs w:val="20"/>
                <w:lang w:eastAsia="en-US"/>
              </w:rPr>
              <w:t xml:space="preserve"> Mid-term exam</w:t>
            </w:r>
          </w:p>
          <w:p w14:paraId="17541BF9" w14:textId="566C1350" w:rsidR="002F2DFE" w:rsidRPr="003E2E50" w:rsidRDefault="001B141C" w:rsidP="00E207FE">
            <w:pPr>
              <w:pStyle w:val="ListeParagraf"/>
              <w:numPr>
                <w:ilvl w:val="0"/>
                <w:numId w:val="4"/>
              </w:numPr>
              <w:spacing w:line="252" w:lineRule="auto"/>
              <w:ind w:left="363" w:hanging="284"/>
              <w:rPr>
                <w:color w:val="000000"/>
                <w:sz w:val="20"/>
                <w:szCs w:val="20"/>
                <w:lang w:eastAsia="en-US"/>
              </w:rPr>
            </w:pPr>
            <w:r w:rsidRPr="003E2E50">
              <w:rPr>
                <w:color w:val="000000"/>
                <w:sz w:val="20"/>
                <w:szCs w:val="20"/>
                <w:lang w:eastAsia="en-US"/>
              </w:rPr>
              <w:t>Week:</w:t>
            </w:r>
            <w:r w:rsidRPr="003E2E50">
              <w:rPr>
                <w:sz w:val="20"/>
                <w:szCs w:val="20"/>
                <w:lang w:val="en-US" w:eastAsia="en-US"/>
              </w:rPr>
              <w:t xml:space="preserve"> </w:t>
            </w:r>
            <w:r w:rsidR="002F2DFE" w:rsidRPr="003E2E50">
              <w:rPr>
                <w:color w:val="000000"/>
                <w:sz w:val="20"/>
                <w:szCs w:val="20"/>
                <w:lang w:val="en-US"/>
              </w:rPr>
              <w:t>Consumer attraction to sport and events</w:t>
            </w:r>
            <w:r w:rsidR="002F2DFE" w:rsidRPr="003E2E50">
              <w:rPr>
                <w:color w:val="000000"/>
                <w:sz w:val="20"/>
                <w:szCs w:val="20"/>
                <w:lang w:eastAsia="en-US"/>
              </w:rPr>
              <w:t xml:space="preserve"> </w:t>
            </w:r>
          </w:p>
          <w:p w14:paraId="3BE5B266" w14:textId="0B2DCE17" w:rsidR="002F2DFE" w:rsidRPr="003E2E50" w:rsidRDefault="001B141C" w:rsidP="00E207FE">
            <w:pPr>
              <w:pStyle w:val="ListeParagraf"/>
              <w:numPr>
                <w:ilvl w:val="0"/>
                <w:numId w:val="4"/>
              </w:numPr>
              <w:spacing w:line="252" w:lineRule="auto"/>
              <w:ind w:left="363" w:hanging="284"/>
              <w:rPr>
                <w:color w:val="000000"/>
                <w:sz w:val="20"/>
                <w:szCs w:val="20"/>
                <w:lang w:eastAsia="en-US"/>
              </w:rPr>
            </w:pPr>
            <w:r w:rsidRPr="003E2E50">
              <w:rPr>
                <w:color w:val="000000"/>
                <w:sz w:val="20"/>
                <w:szCs w:val="20"/>
                <w:lang w:eastAsia="en-US"/>
              </w:rPr>
              <w:t>Week:</w:t>
            </w:r>
            <w:r w:rsidRPr="003E2E50">
              <w:rPr>
                <w:sz w:val="20"/>
                <w:szCs w:val="20"/>
                <w:lang w:eastAsia="en-US"/>
              </w:rPr>
              <w:t xml:space="preserve"> </w:t>
            </w:r>
            <w:r w:rsidR="002F2DFE" w:rsidRPr="003E2E50">
              <w:rPr>
                <w:color w:val="000000"/>
                <w:sz w:val="20"/>
                <w:szCs w:val="20"/>
                <w:lang w:val="en-US"/>
              </w:rPr>
              <w:t>Consumer attachment to sport and events</w:t>
            </w:r>
            <w:r w:rsidR="002F2DFE" w:rsidRPr="003E2E50">
              <w:rPr>
                <w:color w:val="000000"/>
                <w:sz w:val="20"/>
                <w:szCs w:val="20"/>
                <w:lang w:eastAsia="en-US"/>
              </w:rPr>
              <w:t xml:space="preserve"> </w:t>
            </w:r>
          </w:p>
          <w:p w14:paraId="0458A797" w14:textId="7747FCA7" w:rsidR="002F2DFE" w:rsidRPr="003E2E50" w:rsidRDefault="001B141C" w:rsidP="00E207FE">
            <w:pPr>
              <w:pStyle w:val="ListeParagraf"/>
              <w:numPr>
                <w:ilvl w:val="0"/>
                <w:numId w:val="4"/>
              </w:numPr>
              <w:spacing w:line="252" w:lineRule="auto"/>
              <w:ind w:left="363" w:hanging="284"/>
              <w:rPr>
                <w:color w:val="000000"/>
                <w:sz w:val="20"/>
                <w:szCs w:val="20"/>
                <w:lang w:eastAsia="en-US"/>
              </w:rPr>
            </w:pPr>
            <w:r w:rsidRPr="003E2E50">
              <w:rPr>
                <w:color w:val="000000"/>
                <w:sz w:val="20"/>
                <w:szCs w:val="20"/>
                <w:lang w:eastAsia="en-US"/>
              </w:rPr>
              <w:t>Week:</w:t>
            </w:r>
            <w:r w:rsidRPr="003E2E50">
              <w:rPr>
                <w:sz w:val="20"/>
                <w:szCs w:val="20"/>
                <w:lang w:eastAsia="en-US"/>
              </w:rPr>
              <w:t xml:space="preserve"> </w:t>
            </w:r>
            <w:r w:rsidR="002F2DFE" w:rsidRPr="003E2E50">
              <w:rPr>
                <w:color w:val="000000"/>
                <w:sz w:val="20"/>
                <w:szCs w:val="20"/>
                <w:lang w:val="en-US"/>
              </w:rPr>
              <w:t>Consumer allegiance to sport and events</w:t>
            </w:r>
            <w:r w:rsidR="002F2DFE" w:rsidRPr="003E2E50">
              <w:rPr>
                <w:color w:val="000000"/>
                <w:sz w:val="20"/>
                <w:szCs w:val="20"/>
                <w:lang w:eastAsia="en-US"/>
              </w:rPr>
              <w:t xml:space="preserve"> </w:t>
            </w:r>
          </w:p>
          <w:p w14:paraId="379EEC26" w14:textId="1FB48AA1" w:rsidR="001B141C" w:rsidRPr="003E2E50" w:rsidRDefault="001B141C" w:rsidP="00E207FE">
            <w:pPr>
              <w:pStyle w:val="ListeParagraf"/>
              <w:numPr>
                <w:ilvl w:val="0"/>
                <w:numId w:val="4"/>
              </w:numPr>
              <w:spacing w:line="252" w:lineRule="auto"/>
              <w:ind w:left="363" w:hanging="284"/>
              <w:rPr>
                <w:color w:val="000000"/>
                <w:sz w:val="20"/>
                <w:szCs w:val="20"/>
                <w:lang w:eastAsia="en-US"/>
              </w:rPr>
            </w:pPr>
            <w:r w:rsidRPr="003E2E50">
              <w:rPr>
                <w:color w:val="000000"/>
                <w:sz w:val="20"/>
                <w:szCs w:val="20"/>
                <w:lang w:eastAsia="en-US"/>
              </w:rPr>
              <w:t>Week:</w:t>
            </w:r>
            <w:r w:rsidRPr="003E2E50">
              <w:rPr>
                <w:sz w:val="20"/>
                <w:szCs w:val="20"/>
                <w:lang w:val="en-US" w:eastAsia="en-US"/>
              </w:rPr>
              <w:t xml:space="preserve"> </w:t>
            </w:r>
            <w:r w:rsidR="002F2DFE" w:rsidRPr="003E2E50">
              <w:rPr>
                <w:color w:val="000000"/>
                <w:sz w:val="20"/>
                <w:szCs w:val="20"/>
                <w:lang w:val="en-US"/>
              </w:rPr>
              <w:t>Constraints to sport and event consumption</w:t>
            </w:r>
          </w:p>
          <w:p w14:paraId="66D650B5" w14:textId="30A5C91E" w:rsidR="001B141C" w:rsidRPr="003E2E50" w:rsidRDefault="001B141C" w:rsidP="00E207FE">
            <w:pPr>
              <w:pStyle w:val="ListeParagraf"/>
              <w:numPr>
                <w:ilvl w:val="0"/>
                <w:numId w:val="4"/>
              </w:numPr>
              <w:spacing w:line="252" w:lineRule="auto"/>
              <w:ind w:left="363" w:hanging="284"/>
              <w:rPr>
                <w:color w:val="000000"/>
                <w:sz w:val="20"/>
                <w:szCs w:val="20"/>
                <w:lang w:eastAsia="en-US"/>
              </w:rPr>
            </w:pPr>
            <w:r w:rsidRPr="003E2E50">
              <w:rPr>
                <w:color w:val="000000"/>
                <w:sz w:val="20"/>
                <w:szCs w:val="20"/>
                <w:lang w:eastAsia="en-US"/>
              </w:rPr>
              <w:t>Week</w:t>
            </w:r>
            <w:r w:rsidR="002F2DFE" w:rsidRPr="003E2E50">
              <w:rPr>
                <w:color w:val="000000"/>
                <w:sz w:val="20"/>
                <w:szCs w:val="20"/>
                <w:lang w:eastAsia="en-US"/>
              </w:rPr>
              <w:t>:</w:t>
            </w:r>
            <w:r w:rsidRPr="003E2E50">
              <w:rPr>
                <w:sz w:val="20"/>
                <w:szCs w:val="20"/>
                <w:lang w:val="en-US" w:eastAsia="en-US"/>
              </w:rPr>
              <w:t xml:space="preserve"> </w:t>
            </w:r>
            <w:r w:rsidR="002F2DFE" w:rsidRPr="003E2E50">
              <w:rPr>
                <w:color w:val="000000"/>
                <w:sz w:val="20"/>
                <w:szCs w:val="20"/>
                <w:lang w:val="en-US"/>
              </w:rPr>
              <w:t>Administrative services</w:t>
            </w:r>
          </w:p>
          <w:p w14:paraId="46E326F7" w14:textId="182CE0DD" w:rsidR="001B141C" w:rsidRPr="003E2E50" w:rsidRDefault="001B141C" w:rsidP="00E207FE">
            <w:pPr>
              <w:pStyle w:val="ListeParagraf"/>
              <w:numPr>
                <w:ilvl w:val="0"/>
                <w:numId w:val="4"/>
              </w:numPr>
              <w:spacing w:line="252" w:lineRule="auto"/>
              <w:ind w:left="363" w:hanging="284"/>
              <w:rPr>
                <w:color w:val="000000"/>
                <w:sz w:val="20"/>
                <w:szCs w:val="20"/>
                <w:lang w:eastAsia="en-US"/>
              </w:rPr>
            </w:pPr>
            <w:r w:rsidRPr="003E2E50">
              <w:rPr>
                <w:color w:val="000000"/>
                <w:sz w:val="20"/>
                <w:szCs w:val="20"/>
                <w:lang w:eastAsia="en-US"/>
              </w:rPr>
              <w:t>Week:</w:t>
            </w:r>
            <w:r w:rsidRPr="003E2E50">
              <w:rPr>
                <w:sz w:val="20"/>
                <w:szCs w:val="20"/>
                <w:lang w:eastAsia="en-US"/>
              </w:rPr>
              <w:t xml:space="preserve"> </w:t>
            </w:r>
            <w:r w:rsidR="002F2DFE" w:rsidRPr="003E2E50">
              <w:rPr>
                <w:color w:val="000000"/>
                <w:sz w:val="20"/>
                <w:szCs w:val="20"/>
                <w:lang w:val="en-US"/>
              </w:rPr>
              <w:t>Facilities and support services</w:t>
            </w:r>
          </w:p>
          <w:p w14:paraId="135AAB33" w14:textId="632141F0" w:rsidR="001B141C" w:rsidRPr="003E2E50" w:rsidRDefault="001B141C" w:rsidP="00E207FE">
            <w:pPr>
              <w:pStyle w:val="ListeParagraf"/>
              <w:numPr>
                <w:ilvl w:val="0"/>
                <w:numId w:val="4"/>
              </w:numPr>
              <w:spacing w:line="252" w:lineRule="auto"/>
              <w:ind w:left="363" w:hanging="284"/>
              <w:rPr>
                <w:color w:val="000000"/>
                <w:sz w:val="20"/>
                <w:szCs w:val="20"/>
                <w:lang w:eastAsia="en-US"/>
              </w:rPr>
            </w:pPr>
            <w:r w:rsidRPr="003E2E50">
              <w:rPr>
                <w:color w:val="000000"/>
                <w:sz w:val="20"/>
                <w:szCs w:val="20"/>
                <w:lang w:eastAsia="en-US"/>
              </w:rPr>
              <w:t>Week:</w:t>
            </w:r>
            <w:r w:rsidRPr="003E2E50">
              <w:rPr>
                <w:sz w:val="20"/>
                <w:szCs w:val="20"/>
                <w:lang w:eastAsia="en-US"/>
              </w:rPr>
              <w:t xml:space="preserve"> </w:t>
            </w:r>
            <w:r w:rsidR="002F2DFE" w:rsidRPr="003E2E50">
              <w:rPr>
                <w:color w:val="000000"/>
                <w:sz w:val="20"/>
                <w:szCs w:val="20"/>
                <w:lang w:val="en-US"/>
              </w:rPr>
              <w:t>Special events and services</w:t>
            </w:r>
          </w:p>
          <w:p w14:paraId="1866725C" w14:textId="77777777" w:rsidR="001B141C" w:rsidRPr="003E2E50" w:rsidRDefault="001B141C" w:rsidP="00E207FE">
            <w:pPr>
              <w:pStyle w:val="ListeParagraf"/>
              <w:numPr>
                <w:ilvl w:val="0"/>
                <w:numId w:val="4"/>
              </w:numPr>
              <w:spacing w:line="252" w:lineRule="auto"/>
              <w:ind w:left="363" w:hanging="284"/>
              <w:rPr>
                <w:color w:val="000000"/>
                <w:sz w:val="20"/>
                <w:szCs w:val="20"/>
                <w:lang w:eastAsia="en-US"/>
              </w:rPr>
            </w:pPr>
            <w:r w:rsidRPr="003E2E50">
              <w:rPr>
                <w:color w:val="000000"/>
                <w:sz w:val="20"/>
                <w:szCs w:val="20"/>
                <w:lang w:eastAsia="en-US"/>
              </w:rPr>
              <w:t>Week:</w:t>
            </w:r>
            <w:r w:rsidRPr="003E2E50">
              <w:rPr>
                <w:sz w:val="20"/>
                <w:szCs w:val="20"/>
                <w:lang w:val="en-US" w:eastAsia="en-US"/>
              </w:rPr>
              <w:t xml:space="preserve"> Evaluation of the semester</w:t>
            </w:r>
          </w:p>
        </w:tc>
      </w:tr>
      <w:tr w:rsidR="001B141C" w:rsidRPr="003E2E50" w14:paraId="2E4F42DF" w14:textId="77777777" w:rsidTr="001B141C">
        <w:trPr>
          <w:trHeight w:val="153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3DD51470" w14:textId="77777777" w:rsidR="001B141C" w:rsidRPr="003E2E50" w:rsidRDefault="001B141C">
            <w:pPr>
              <w:spacing w:line="252" w:lineRule="auto"/>
              <w:rPr>
                <w:bCs/>
                <w:i/>
                <w:color w:val="000000"/>
                <w:sz w:val="20"/>
                <w:szCs w:val="20"/>
                <w:lang w:eastAsia="en-US"/>
              </w:rPr>
            </w:pPr>
            <w:r w:rsidRPr="003E2E50">
              <w:rPr>
                <w:b/>
                <w:bCs/>
                <w:color w:val="000000"/>
                <w:sz w:val="20"/>
                <w:szCs w:val="20"/>
                <w:lang w:eastAsia="en-US"/>
              </w:rPr>
              <w:lastRenderedPageBreak/>
              <w:t xml:space="preserve">Teaching Activities </w:t>
            </w:r>
            <w:r w:rsidRPr="003E2E50">
              <w:rPr>
                <w:bCs/>
                <w:i/>
                <w:color w:val="000000"/>
                <w:sz w:val="20"/>
                <w:szCs w:val="20"/>
                <w:lang w:eastAsia="en-US"/>
              </w:rPr>
              <w:t>(The time spent for the activities mentioned here will determine the credit. Careful filling is required.)</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327DEA0D" w14:textId="77777777" w:rsidR="001B141C" w:rsidRPr="003E2E50" w:rsidRDefault="001B141C">
            <w:pPr>
              <w:spacing w:line="252" w:lineRule="auto"/>
              <w:rPr>
                <w:color w:val="000000"/>
                <w:sz w:val="20"/>
                <w:szCs w:val="20"/>
                <w:lang w:eastAsia="en-US"/>
              </w:rPr>
            </w:pPr>
            <w:r w:rsidRPr="003E2E50">
              <w:rPr>
                <w:color w:val="000000"/>
                <w:sz w:val="20"/>
                <w:szCs w:val="20"/>
                <w:lang w:eastAsia="en-US"/>
              </w:rPr>
              <w:t>Weekly theoretical course hours: 45</w:t>
            </w:r>
          </w:p>
          <w:p w14:paraId="2388B4A3" w14:textId="77777777" w:rsidR="001B141C" w:rsidRPr="003E2E50" w:rsidRDefault="001B141C">
            <w:pPr>
              <w:spacing w:line="252" w:lineRule="auto"/>
              <w:rPr>
                <w:color w:val="000000"/>
                <w:sz w:val="20"/>
                <w:szCs w:val="20"/>
                <w:lang w:eastAsia="en-US"/>
              </w:rPr>
            </w:pPr>
            <w:r w:rsidRPr="003E2E50">
              <w:rPr>
                <w:color w:val="000000"/>
                <w:sz w:val="20"/>
                <w:szCs w:val="20"/>
                <w:lang w:eastAsia="en-US"/>
              </w:rPr>
              <w:t>Hours per week: -</w:t>
            </w:r>
          </w:p>
          <w:p w14:paraId="4E86A8BB" w14:textId="77777777" w:rsidR="001B141C" w:rsidRPr="003E2E50" w:rsidRDefault="001B141C">
            <w:pPr>
              <w:spacing w:line="252" w:lineRule="auto"/>
              <w:rPr>
                <w:color w:val="000000"/>
                <w:sz w:val="20"/>
                <w:szCs w:val="20"/>
                <w:lang w:eastAsia="en-US"/>
              </w:rPr>
            </w:pPr>
            <w:r w:rsidRPr="003E2E50">
              <w:rPr>
                <w:color w:val="000000"/>
                <w:sz w:val="20"/>
                <w:szCs w:val="20"/>
                <w:lang w:eastAsia="en-US"/>
              </w:rPr>
              <w:t>Reading Activities: 30</w:t>
            </w:r>
          </w:p>
          <w:p w14:paraId="1F03EDC5" w14:textId="77777777" w:rsidR="001B141C" w:rsidRPr="003E2E50" w:rsidRDefault="001B141C">
            <w:pPr>
              <w:spacing w:line="252" w:lineRule="auto"/>
              <w:rPr>
                <w:color w:val="000000"/>
                <w:sz w:val="20"/>
                <w:szCs w:val="20"/>
                <w:lang w:eastAsia="en-US"/>
              </w:rPr>
            </w:pPr>
            <w:r w:rsidRPr="003E2E50">
              <w:rPr>
                <w:color w:val="000000"/>
                <w:sz w:val="20"/>
                <w:szCs w:val="20"/>
                <w:lang w:eastAsia="en-US"/>
              </w:rPr>
              <w:t>Internet browsing, library work:30</w:t>
            </w:r>
          </w:p>
          <w:p w14:paraId="74C55E41" w14:textId="77777777" w:rsidR="001B141C" w:rsidRPr="003E2E50" w:rsidRDefault="001B141C">
            <w:pPr>
              <w:spacing w:line="252" w:lineRule="auto"/>
              <w:rPr>
                <w:color w:val="000000"/>
                <w:sz w:val="20"/>
                <w:szCs w:val="20"/>
                <w:lang w:eastAsia="en-US"/>
              </w:rPr>
            </w:pPr>
            <w:r w:rsidRPr="003E2E50">
              <w:rPr>
                <w:color w:val="000000"/>
                <w:sz w:val="20"/>
                <w:szCs w:val="20"/>
                <w:lang w:eastAsia="en-US"/>
              </w:rPr>
              <w:t>Designing and implementing materials: -</w:t>
            </w:r>
          </w:p>
          <w:p w14:paraId="52BDCC96" w14:textId="77777777" w:rsidR="001B141C" w:rsidRPr="003E2E50" w:rsidRDefault="001B141C">
            <w:pPr>
              <w:spacing w:line="252" w:lineRule="auto"/>
              <w:rPr>
                <w:color w:val="000000"/>
                <w:sz w:val="20"/>
                <w:szCs w:val="20"/>
                <w:lang w:eastAsia="en-US"/>
              </w:rPr>
            </w:pPr>
            <w:r w:rsidRPr="003E2E50">
              <w:rPr>
                <w:color w:val="000000"/>
                <w:sz w:val="20"/>
                <w:szCs w:val="20"/>
                <w:lang w:eastAsia="en-US"/>
              </w:rPr>
              <w:t>Report preparing: 5</w:t>
            </w:r>
          </w:p>
          <w:p w14:paraId="565E82C3" w14:textId="77777777" w:rsidR="001B141C" w:rsidRPr="003E2E50" w:rsidRDefault="001B141C">
            <w:pPr>
              <w:spacing w:line="252" w:lineRule="auto"/>
              <w:rPr>
                <w:color w:val="000000"/>
                <w:sz w:val="20"/>
                <w:szCs w:val="20"/>
                <w:lang w:eastAsia="en-US"/>
              </w:rPr>
            </w:pPr>
            <w:r w:rsidRPr="003E2E50">
              <w:rPr>
                <w:color w:val="000000"/>
                <w:sz w:val="20"/>
                <w:szCs w:val="20"/>
                <w:lang w:eastAsia="en-US"/>
              </w:rPr>
              <w:t>Preparing a presentation: 5</w:t>
            </w:r>
          </w:p>
          <w:p w14:paraId="02CB5EBE" w14:textId="77777777" w:rsidR="001B141C" w:rsidRPr="003E2E50" w:rsidRDefault="001B141C">
            <w:pPr>
              <w:spacing w:line="252" w:lineRule="auto"/>
              <w:rPr>
                <w:color w:val="000000"/>
                <w:sz w:val="20"/>
                <w:szCs w:val="20"/>
                <w:lang w:eastAsia="en-US"/>
              </w:rPr>
            </w:pPr>
            <w:r w:rsidRPr="003E2E50">
              <w:rPr>
                <w:color w:val="000000"/>
                <w:sz w:val="20"/>
                <w:szCs w:val="20"/>
                <w:lang w:eastAsia="en-US"/>
              </w:rPr>
              <w:t>Presentations: 5</w:t>
            </w:r>
          </w:p>
          <w:p w14:paraId="4EFE41B7" w14:textId="77777777" w:rsidR="001B141C" w:rsidRPr="003E2E50" w:rsidRDefault="001B141C">
            <w:pPr>
              <w:spacing w:line="252" w:lineRule="auto"/>
              <w:rPr>
                <w:color w:val="000000"/>
                <w:sz w:val="20"/>
                <w:szCs w:val="20"/>
                <w:lang w:eastAsia="en-US"/>
              </w:rPr>
            </w:pPr>
            <w:r w:rsidRPr="003E2E50">
              <w:rPr>
                <w:color w:val="000000"/>
                <w:sz w:val="20"/>
                <w:szCs w:val="20"/>
                <w:lang w:eastAsia="en-US"/>
              </w:rPr>
              <w:t>Preparation of midterm and midterm exam: 15</w:t>
            </w:r>
          </w:p>
          <w:p w14:paraId="0B2BE726" w14:textId="77777777" w:rsidR="001B141C" w:rsidRPr="003E2E50" w:rsidRDefault="001B141C">
            <w:pPr>
              <w:spacing w:line="252" w:lineRule="auto"/>
              <w:rPr>
                <w:color w:val="000000"/>
                <w:sz w:val="20"/>
                <w:szCs w:val="20"/>
                <w:lang w:eastAsia="en-US"/>
              </w:rPr>
            </w:pPr>
            <w:r w:rsidRPr="003E2E50">
              <w:rPr>
                <w:color w:val="000000"/>
                <w:sz w:val="20"/>
                <w:szCs w:val="20"/>
                <w:lang w:eastAsia="en-US"/>
              </w:rPr>
              <w:t>Preparation of midterm and midterm exam: 15</w:t>
            </w:r>
          </w:p>
        </w:tc>
      </w:tr>
      <w:tr w:rsidR="001B141C" w:rsidRPr="003E2E50" w14:paraId="47D4BE37" w14:textId="77777777" w:rsidTr="001B141C">
        <w:trPr>
          <w:trHeight w:val="7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31C522FB" w14:textId="77777777" w:rsidR="001B141C" w:rsidRPr="003E2E50" w:rsidRDefault="001B141C">
            <w:pPr>
              <w:spacing w:line="252" w:lineRule="auto"/>
              <w:rPr>
                <w:b/>
                <w:bCs/>
                <w:color w:val="000000"/>
                <w:sz w:val="20"/>
                <w:szCs w:val="20"/>
                <w:lang w:eastAsia="en-US"/>
              </w:rPr>
            </w:pPr>
            <w:r w:rsidRPr="003E2E50">
              <w:rPr>
                <w:b/>
                <w:sz w:val="20"/>
                <w:szCs w:val="20"/>
                <w:lang w:val="en-US" w:eastAsia="en-US"/>
              </w:rPr>
              <w:t>Assessment Criteria</w:t>
            </w:r>
          </w:p>
        </w:tc>
        <w:tc>
          <w:tcPr>
            <w:tcW w:w="6122" w:type="dxa"/>
            <w:tcBorders>
              <w:top w:val="single" w:sz="4" w:space="0" w:color="auto"/>
              <w:left w:val="single" w:sz="4" w:space="0" w:color="auto"/>
              <w:bottom w:val="single" w:sz="4" w:space="0" w:color="auto"/>
              <w:right w:val="single" w:sz="4" w:space="0" w:color="auto"/>
            </w:tcBorders>
            <w:noWrap/>
            <w:vAlign w:val="center"/>
            <w:hideMark/>
          </w:tcPr>
          <w:tbl>
            <w:tblPr>
              <w:tblpPr w:leftFromText="141" w:rightFromText="141" w:bottomFromText="160" w:vertAnchor="text" w:horzAnchor="margin" w:tblpY="-200"/>
              <w:tblOverlap w:val="never"/>
              <w:tblW w:w="4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9"/>
              <w:gridCol w:w="1085"/>
              <w:gridCol w:w="1339"/>
            </w:tblGrid>
            <w:tr w:rsidR="001B141C" w:rsidRPr="003E2E50" w14:paraId="35303F5B" w14:textId="77777777">
              <w:trPr>
                <w:trHeight w:val="498"/>
              </w:trPr>
              <w:tc>
                <w:tcPr>
                  <w:tcW w:w="2089" w:type="dxa"/>
                  <w:tcBorders>
                    <w:top w:val="single" w:sz="4" w:space="0" w:color="auto"/>
                    <w:left w:val="single" w:sz="4" w:space="0" w:color="auto"/>
                    <w:bottom w:val="single" w:sz="4" w:space="0" w:color="auto"/>
                    <w:right w:val="single" w:sz="4" w:space="0" w:color="auto"/>
                  </w:tcBorders>
                </w:tcPr>
                <w:p w14:paraId="72DBB2F9" w14:textId="77777777" w:rsidR="001B141C" w:rsidRPr="003E2E50" w:rsidRDefault="001B141C">
                  <w:pPr>
                    <w:spacing w:line="252" w:lineRule="auto"/>
                    <w:jc w:val="center"/>
                    <w:rPr>
                      <w:sz w:val="20"/>
                      <w:szCs w:val="20"/>
                      <w:lang w:eastAsia="en-US"/>
                    </w:rPr>
                  </w:pPr>
                </w:p>
              </w:tc>
              <w:tc>
                <w:tcPr>
                  <w:tcW w:w="1085" w:type="dxa"/>
                  <w:tcBorders>
                    <w:top w:val="single" w:sz="4" w:space="0" w:color="auto"/>
                    <w:left w:val="single" w:sz="4" w:space="0" w:color="auto"/>
                    <w:bottom w:val="single" w:sz="4" w:space="0" w:color="auto"/>
                    <w:right w:val="single" w:sz="4" w:space="0" w:color="auto"/>
                  </w:tcBorders>
                  <w:hideMark/>
                </w:tcPr>
                <w:p w14:paraId="716DF8B5" w14:textId="77777777" w:rsidR="001B141C" w:rsidRPr="003E2E50" w:rsidRDefault="001B141C">
                  <w:pPr>
                    <w:spacing w:line="252" w:lineRule="auto"/>
                    <w:jc w:val="center"/>
                    <w:rPr>
                      <w:b/>
                      <w:sz w:val="20"/>
                      <w:szCs w:val="20"/>
                      <w:lang w:eastAsia="en-US"/>
                    </w:rPr>
                  </w:pPr>
                  <w:r w:rsidRPr="003E2E50">
                    <w:rPr>
                      <w:b/>
                      <w:sz w:val="20"/>
                      <w:szCs w:val="20"/>
                      <w:lang w:eastAsia="en-US"/>
                    </w:rPr>
                    <w:t>Number</w:t>
                  </w:r>
                </w:p>
              </w:tc>
              <w:tc>
                <w:tcPr>
                  <w:tcW w:w="1339" w:type="dxa"/>
                  <w:tcBorders>
                    <w:top w:val="single" w:sz="4" w:space="0" w:color="auto"/>
                    <w:left w:val="single" w:sz="4" w:space="0" w:color="auto"/>
                    <w:bottom w:val="single" w:sz="4" w:space="0" w:color="auto"/>
                    <w:right w:val="single" w:sz="4" w:space="0" w:color="auto"/>
                  </w:tcBorders>
                  <w:hideMark/>
                </w:tcPr>
                <w:p w14:paraId="22EB3A82" w14:textId="77777777" w:rsidR="001B141C" w:rsidRPr="003E2E50" w:rsidRDefault="001B141C">
                  <w:pPr>
                    <w:spacing w:line="252" w:lineRule="auto"/>
                    <w:jc w:val="center"/>
                    <w:rPr>
                      <w:b/>
                      <w:sz w:val="20"/>
                      <w:szCs w:val="20"/>
                      <w:lang w:eastAsia="en-US"/>
                    </w:rPr>
                  </w:pPr>
                  <w:r w:rsidRPr="003E2E50">
                    <w:rPr>
                      <w:b/>
                      <w:sz w:val="20"/>
                      <w:szCs w:val="20"/>
                      <w:lang w:eastAsia="en-US"/>
                    </w:rPr>
                    <w:t>Total Contribution (%)</w:t>
                  </w:r>
                </w:p>
              </w:tc>
            </w:tr>
            <w:tr w:rsidR="001B141C" w:rsidRPr="003E2E50" w14:paraId="4FF26902" w14:textId="77777777">
              <w:trPr>
                <w:trHeight w:val="248"/>
              </w:trPr>
              <w:tc>
                <w:tcPr>
                  <w:tcW w:w="2089" w:type="dxa"/>
                  <w:tcBorders>
                    <w:top w:val="single" w:sz="4" w:space="0" w:color="auto"/>
                    <w:left w:val="single" w:sz="4" w:space="0" w:color="auto"/>
                    <w:bottom w:val="single" w:sz="4" w:space="0" w:color="auto"/>
                    <w:right w:val="single" w:sz="4" w:space="0" w:color="auto"/>
                  </w:tcBorders>
                  <w:hideMark/>
                </w:tcPr>
                <w:p w14:paraId="16FB4D65" w14:textId="77777777" w:rsidR="001B141C" w:rsidRPr="003E2E50" w:rsidRDefault="001B141C">
                  <w:pPr>
                    <w:spacing w:line="252" w:lineRule="auto"/>
                    <w:rPr>
                      <w:sz w:val="20"/>
                      <w:szCs w:val="20"/>
                      <w:lang w:eastAsia="en-US"/>
                    </w:rPr>
                  </w:pPr>
                  <w:r w:rsidRPr="003E2E50">
                    <w:rPr>
                      <w:sz w:val="20"/>
                      <w:szCs w:val="20"/>
                      <w:lang w:eastAsia="en-US"/>
                    </w:rPr>
                    <w:t>Midterm</w:t>
                  </w:r>
                </w:p>
              </w:tc>
              <w:tc>
                <w:tcPr>
                  <w:tcW w:w="1085" w:type="dxa"/>
                  <w:tcBorders>
                    <w:top w:val="single" w:sz="4" w:space="0" w:color="auto"/>
                    <w:left w:val="single" w:sz="4" w:space="0" w:color="auto"/>
                    <w:bottom w:val="single" w:sz="4" w:space="0" w:color="auto"/>
                    <w:right w:val="single" w:sz="4" w:space="0" w:color="auto"/>
                  </w:tcBorders>
                  <w:hideMark/>
                </w:tcPr>
                <w:p w14:paraId="41D4CC2C" w14:textId="77777777" w:rsidR="001B141C" w:rsidRPr="003E2E50" w:rsidRDefault="001B141C">
                  <w:pPr>
                    <w:spacing w:line="256" w:lineRule="auto"/>
                    <w:rPr>
                      <w:sz w:val="20"/>
                      <w:szCs w:val="20"/>
                      <w:lang w:eastAsia="en-US"/>
                    </w:rPr>
                  </w:pPr>
                  <w:r w:rsidRPr="003E2E50">
                    <w:rPr>
                      <w:sz w:val="20"/>
                      <w:szCs w:val="20"/>
                      <w:lang w:eastAsia="en-US"/>
                    </w:rPr>
                    <w:t>X</w:t>
                  </w:r>
                </w:p>
              </w:tc>
              <w:tc>
                <w:tcPr>
                  <w:tcW w:w="1339" w:type="dxa"/>
                  <w:tcBorders>
                    <w:top w:val="single" w:sz="4" w:space="0" w:color="auto"/>
                    <w:left w:val="single" w:sz="4" w:space="0" w:color="auto"/>
                    <w:bottom w:val="single" w:sz="4" w:space="0" w:color="auto"/>
                    <w:right w:val="single" w:sz="4" w:space="0" w:color="auto"/>
                  </w:tcBorders>
                  <w:hideMark/>
                </w:tcPr>
                <w:p w14:paraId="1BA97B78" w14:textId="65D90A92" w:rsidR="001B141C" w:rsidRPr="003E2E50" w:rsidRDefault="00C6441E">
                  <w:pPr>
                    <w:spacing w:line="254" w:lineRule="auto"/>
                    <w:rPr>
                      <w:rFonts w:eastAsiaTheme="minorHAnsi"/>
                      <w:sz w:val="20"/>
                      <w:szCs w:val="20"/>
                      <w:lang w:eastAsia="en-US"/>
                    </w:rPr>
                  </w:pPr>
                  <w:r w:rsidRPr="003E2E50">
                    <w:rPr>
                      <w:rFonts w:eastAsiaTheme="minorHAnsi"/>
                      <w:sz w:val="20"/>
                      <w:szCs w:val="20"/>
                      <w:lang w:eastAsia="en-US"/>
                    </w:rPr>
                    <w:t>2</w:t>
                  </w:r>
                  <w:r w:rsidR="001B141C" w:rsidRPr="003E2E50">
                    <w:rPr>
                      <w:rFonts w:eastAsiaTheme="minorHAnsi"/>
                      <w:sz w:val="20"/>
                      <w:szCs w:val="20"/>
                      <w:lang w:eastAsia="en-US"/>
                    </w:rPr>
                    <w:t>0</w:t>
                  </w:r>
                </w:p>
              </w:tc>
            </w:tr>
            <w:tr w:rsidR="001B141C" w:rsidRPr="003E2E50" w14:paraId="2C072D6B" w14:textId="77777777">
              <w:trPr>
                <w:trHeight w:val="236"/>
              </w:trPr>
              <w:tc>
                <w:tcPr>
                  <w:tcW w:w="2089" w:type="dxa"/>
                  <w:tcBorders>
                    <w:top w:val="single" w:sz="4" w:space="0" w:color="auto"/>
                    <w:left w:val="single" w:sz="4" w:space="0" w:color="auto"/>
                    <w:bottom w:val="single" w:sz="4" w:space="0" w:color="auto"/>
                    <w:right w:val="single" w:sz="4" w:space="0" w:color="auto"/>
                  </w:tcBorders>
                  <w:hideMark/>
                </w:tcPr>
                <w:p w14:paraId="21B35755" w14:textId="77777777" w:rsidR="001B141C" w:rsidRPr="003E2E50" w:rsidRDefault="001B141C">
                  <w:pPr>
                    <w:spacing w:line="252" w:lineRule="auto"/>
                    <w:rPr>
                      <w:sz w:val="20"/>
                      <w:szCs w:val="20"/>
                      <w:lang w:eastAsia="en-US"/>
                    </w:rPr>
                  </w:pPr>
                  <w:r w:rsidRPr="003E2E50">
                    <w:rPr>
                      <w:sz w:val="20"/>
                      <w:szCs w:val="20"/>
                      <w:lang w:eastAsia="en-US"/>
                    </w:rPr>
                    <w:t>Homework</w:t>
                  </w:r>
                </w:p>
              </w:tc>
              <w:tc>
                <w:tcPr>
                  <w:tcW w:w="1085" w:type="dxa"/>
                  <w:tcBorders>
                    <w:top w:val="single" w:sz="4" w:space="0" w:color="auto"/>
                    <w:left w:val="single" w:sz="4" w:space="0" w:color="auto"/>
                    <w:bottom w:val="single" w:sz="4" w:space="0" w:color="auto"/>
                    <w:right w:val="single" w:sz="4" w:space="0" w:color="auto"/>
                  </w:tcBorders>
                  <w:hideMark/>
                </w:tcPr>
                <w:p w14:paraId="782A170A" w14:textId="2899B26B" w:rsidR="001B141C" w:rsidRPr="003E2E50" w:rsidRDefault="001B141C">
                  <w:pPr>
                    <w:spacing w:line="252" w:lineRule="auto"/>
                    <w:rPr>
                      <w:sz w:val="20"/>
                      <w:szCs w:val="20"/>
                      <w:lang w:eastAsia="en-US"/>
                    </w:rPr>
                  </w:pPr>
                </w:p>
              </w:tc>
              <w:tc>
                <w:tcPr>
                  <w:tcW w:w="1339" w:type="dxa"/>
                  <w:tcBorders>
                    <w:top w:val="single" w:sz="4" w:space="0" w:color="auto"/>
                    <w:left w:val="single" w:sz="4" w:space="0" w:color="auto"/>
                    <w:bottom w:val="single" w:sz="4" w:space="0" w:color="auto"/>
                    <w:right w:val="single" w:sz="4" w:space="0" w:color="auto"/>
                  </w:tcBorders>
                  <w:hideMark/>
                </w:tcPr>
                <w:p w14:paraId="01C2DF8F" w14:textId="4A43DD9D" w:rsidR="001B141C" w:rsidRPr="003E2E50" w:rsidRDefault="001B141C">
                  <w:pPr>
                    <w:spacing w:line="252" w:lineRule="auto"/>
                    <w:rPr>
                      <w:rFonts w:eastAsiaTheme="minorHAnsi"/>
                      <w:sz w:val="20"/>
                      <w:szCs w:val="20"/>
                      <w:lang w:eastAsia="en-US"/>
                    </w:rPr>
                  </w:pPr>
                </w:p>
              </w:tc>
            </w:tr>
            <w:tr w:rsidR="001B141C" w:rsidRPr="003E2E50" w14:paraId="47C6D766" w14:textId="77777777">
              <w:trPr>
                <w:trHeight w:val="248"/>
              </w:trPr>
              <w:tc>
                <w:tcPr>
                  <w:tcW w:w="2089" w:type="dxa"/>
                  <w:tcBorders>
                    <w:top w:val="single" w:sz="4" w:space="0" w:color="auto"/>
                    <w:left w:val="single" w:sz="4" w:space="0" w:color="auto"/>
                    <w:bottom w:val="single" w:sz="4" w:space="0" w:color="auto"/>
                    <w:right w:val="single" w:sz="4" w:space="0" w:color="auto"/>
                  </w:tcBorders>
                  <w:hideMark/>
                </w:tcPr>
                <w:p w14:paraId="2A662BC1" w14:textId="77777777" w:rsidR="001B141C" w:rsidRPr="003E2E50" w:rsidRDefault="001B141C">
                  <w:pPr>
                    <w:spacing w:line="252" w:lineRule="auto"/>
                    <w:rPr>
                      <w:sz w:val="20"/>
                      <w:szCs w:val="20"/>
                      <w:lang w:eastAsia="en-US"/>
                    </w:rPr>
                  </w:pPr>
                  <w:r w:rsidRPr="003E2E50">
                    <w:rPr>
                      <w:sz w:val="20"/>
                      <w:szCs w:val="20"/>
                      <w:lang w:eastAsia="en-US"/>
                    </w:rPr>
                    <w:t>Implementation</w:t>
                  </w:r>
                </w:p>
              </w:tc>
              <w:tc>
                <w:tcPr>
                  <w:tcW w:w="1085" w:type="dxa"/>
                  <w:tcBorders>
                    <w:top w:val="single" w:sz="4" w:space="0" w:color="auto"/>
                    <w:left w:val="single" w:sz="4" w:space="0" w:color="auto"/>
                    <w:bottom w:val="single" w:sz="4" w:space="0" w:color="auto"/>
                    <w:right w:val="single" w:sz="4" w:space="0" w:color="auto"/>
                  </w:tcBorders>
                </w:tcPr>
                <w:p w14:paraId="2CA95957" w14:textId="77777777" w:rsidR="001B141C" w:rsidRPr="003E2E50" w:rsidRDefault="001B141C">
                  <w:pPr>
                    <w:spacing w:line="252" w:lineRule="auto"/>
                    <w:rPr>
                      <w:sz w:val="20"/>
                      <w:szCs w:val="20"/>
                      <w:lang w:eastAsia="en-US"/>
                    </w:rPr>
                  </w:pPr>
                </w:p>
              </w:tc>
              <w:tc>
                <w:tcPr>
                  <w:tcW w:w="1339" w:type="dxa"/>
                  <w:tcBorders>
                    <w:top w:val="single" w:sz="4" w:space="0" w:color="auto"/>
                    <w:left w:val="single" w:sz="4" w:space="0" w:color="auto"/>
                    <w:bottom w:val="single" w:sz="4" w:space="0" w:color="auto"/>
                    <w:right w:val="single" w:sz="4" w:space="0" w:color="auto"/>
                  </w:tcBorders>
                </w:tcPr>
                <w:p w14:paraId="77D52A5B" w14:textId="77777777" w:rsidR="001B141C" w:rsidRPr="003E2E50" w:rsidRDefault="001B141C">
                  <w:pPr>
                    <w:spacing w:line="252" w:lineRule="auto"/>
                    <w:rPr>
                      <w:sz w:val="20"/>
                      <w:szCs w:val="20"/>
                      <w:lang w:eastAsia="en-US"/>
                    </w:rPr>
                  </w:pPr>
                </w:p>
              </w:tc>
            </w:tr>
            <w:tr w:rsidR="001B141C" w:rsidRPr="003E2E50" w14:paraId="0E306C8B" w14:textId="77777777">
              <w:trPr>
                <w:trHeight w:val="248"/>
              </w:trPr>
              <w:tc>
                <w:tcPr>
                  <w:tcW w:w="2089" w:type="dxa"/>
                  <w:tcBorders>
                    <w:top w:val="single" w:sz="4" w:space="0" w:color="auto"/>
                    <w:left w:val="single" w:sz="4" w:space="0" w:color="auto"/>
                    <w:bottom w:val="single" w:sz="4" w:space="0" w:color="auto"/>
                    <w:right w:val="single" w:sz="4" w:space="0" w:color="auto"/>
                  </w:tcBorders>
                  <w:hideMark/>
                </w:tcPr>
                <w:p w14:paraId="32424517" w14:textId="77777777" w:rsidR="001B141C" w:rsidRPr="003E2E50" w:rsidRDefault="001B141C">
                  <w:pPr>
                    <w:spacing w:line="252" w:lineRule="auto"/>
                    <w:rPr>
                      <w:sz w:val="20"/>
                      <w:szCs w:val="20"/>
                      <w:lang w:eastAsia="en-US"/>
                    </w:rPr>
                  </w:pPr>
                  <w:r w:rsidRPr="003E2E50">
                    <w:rPr>
                      <w:sz w:val="20"/>
                      <w:szCs w:val="20"/>
                      <w:lang w:eastAsia="en-US"/>
                    </w:rPr>
                    <w:t>Projects</w:t>
                  </w:r>
                </w:p>
              </w:tc>
              <w:tc>
                <w:tcPr>
                  <w:tcW w:w="1085" w:type="dxa"/>
                  <w:tcBorders>
                    <w:top w:val="single" w:sz="4" w:space="0" w:color="auto"/>
                    <w:left w:val="single" w:sz="4" w:space="0" w:color="auto"/>
                    <w:bottom w:val="single" w:sz="4" w:space="0" w:color="auto"/>
                    <w:right w:val="single" w:sz="4" w:space="0" w:color="auto"/>
                  </w:tcBorders>
                  <w:hideMark/>
                </w:tcPr>
                <w:p w14:paraId="33613F73" w14:textId="2B5E794E" w:rsidR="001B141C" w:rsidRPr="003E2E50" w:rsidRDefault="00C6441E">
                  <w:pPr>
                    <w:rPr>
                      <w:sz w:val="20"/>
                      <w:szCs w:val="20"/>
                      <w:lang w:eastAsia="en-US"/>
                    </w:rPr>
                  </w:pPr>
                  <w:r w:rsidRPr="003E2E50">
                    <w:rPr>
                      <w:sz w:val="20"/>
                      <w:szCs w:val="20"/>
                      <w:lang w:eastAsia="en-US"/>
                    </w:rPr>
                    <w:t>x</w:t>
                  </w:r>
                </w:p>
              </w:tc>
              <w:tc>
                <w:tcPr>
                  <w:tcW w:w="1339" w:type="dxa"/>
                  <w:tcBorders>
                    <w:top w:val="single" w:sz="4" w:space="0" w:color="auto"/>
                    <w:left w:val="single" w:sz="4" w:space="0" w:color="auto"/>
                    <w:bottom w:val="single" w:sz="4" w:space="0" w:color="auto"/>
                    <w:right w:val="single" w:sz="4" w:space="0" w:color="auto"/>
                  </w:tcBorders>
                  <w:hideMark/>
                </w:tcPr>
                <w:p w14:paraId="34CBEC2E" w14:textId="29804418" w:rsidR="001B141C" w:rsidRPr="003E2E50" w:rsidRDefault="00C6441E">
                  <w:pPr>
                    <w:spacing w:line="256" w:lineRule="auto"/>
                    <w:rPr>
                      <w:rFonts w:eastAsiaTheme="minorHAnsi"/>
                      <w:sz w:val="20"/>
                      <w:szCs w:val="20"/>
                    </w:rPr>
                  </w:pPr>
                  <w:r w:rsidRPr="003E2E50">
                    <w:rPr>
                      <w:rFonts w:eastAsiaTheme="minorHAnsi"/>
                      <w:sz w:val="20"/>
                      <w:szCs w:val="20"/>
                    </w:rPr>
                    <w:t>20</w:t>
                  </w:r>
                </w:p>
              </w:tc>
            </w:tr>
            <w:tr w:rsidR="001B141C" w:rsidRPr="003E2E50" w14:paraId="2FDF848D" w14:textId="77777777">
              <w:trPr>
                <w:trHeight w:val="248"/>
              </w:trPr>
              <w:tc>
                <w:tcPr>
                  <w:tcW w:w="2089" w:type="dxa"/>
                  <w:tcBorders>
                    <w:top w:val="single" w:sz="4" w:space="0" w:color="auto"/>
                    <w:left w:val="single" w:sz="4" w:space="0" w:color="auto"/>
                    <w:bottom w:val="single" w:sz="4" w:space="0" w:color="auto"/>
                    <w:right w:val="single" w:sz="4" w:space="0" w:color="auto"/>
                  </w:tcBorders>
                  <w:hideMark/>
                </w:tcPr>
                <w:p w14:paraId="72C0BD13" w14:textId="77777777" w:rsidR="001B141C" w:rsidRPr="003E2E50" w:rsidRDefault="001B141C">
                  <w:pPr>
                    <w:spacing w:line="252" w:lineRule="auto"/>
                    <w:rPr>
                      <w:sz w:val="20"/>
                      <w:szCs w:val="20"/>
                      <w:lang w:eastAsia="en-US"/>
                    </w:rPr>
                  </w:pPr>
                  <w:r w:rsidRPr="003E2E50">
                    <w:rPr>
                      <w:sz w:val="20"/>
                      <w:szCs w:val="20"/>
                      <w:lang w:eastAsia="en-US"/>
                    </w:rPr>
                    <w:t>Practical</w:t>
                  </w:r>
                </w:p>
              </w:tc>
              <w:tc>
                <w:tcPr>
                  <w:tcW w:w="1085" w:type="dxa"/>
                  <w:tcBorders>
                    <w:top w:val="single" w:sz="4" w:space="0" w:color="auto"/>
                    <w:left w:val="single" w:sz="4" w:space="0" w:color="auto"/>
                    <w:bottom w:val="single" w:sz="4" w:space="0" w:color="auto"/>
                    <w:right w:val="single" w:sz="4" w:space="0" w:color="auto"/>
                  </w:tcBorders>
                </w:tcPr>
                <w:p w14:paraId="67228506" w14:textId="77777777" w:rsidR="001B141C" w:rsidRPr="003E2E50" w:rsidRDefault="001B141C">
                  <w:pPr>
                    <w:spacing w:line="252" w:lineRule="auto"/>
                    <w:rPr>
                      <w:sz w:val="20"/>
                      <w:szCs w:val="20"/>
                      <w:lang w:eastAsia="en-US"/>
                    </w:rPr>
                  </w:pPr>
                </w:p>
              </w:tc>
              <w:tc>
                <w:tcPr>
                  <w:tcW w:w="1339" w:type="dxa"/>
                  <w:tcBorders>
                    <w:top w:val="single" w:sz="4" w:space="0" w:color="auto"/>
                    <w:left w:val="single" w:sz="4" w:space="0" w:color="auto"/>
                    <w:bottom w:val="single" w:sz="4" w:space="0" w:color="auto"/>
                    <w:right w:val="single" w:sz="4" w:space="0" w:color="auto"/>
                  </w:tcBorders>
                </w:tcPr>
                <w:p w14:paraId="32563296" w14:textId="77777777" w:rsidR="001B141C" w:rsidRPr="003E2E50" w:rsidRDefault="001B141C">
                  <w:pPr>
                    <w:spacing w:line="252" w:lineRule="auto"/>
                    <w:rPr>
                      <w:sz w:val="20"/>
                      <w:szCs w:val="20"/>
                      <w:lang w:eastAsia="en-US"/>
                    </w:rPr>
                  </w:pPr>
                </w:p>
              </w:tc>
            </w:tr>
            <w:tr w:rsidR="001B141C" w:rsidRPr="003E2E50" w14:paraId="34E478B8" w14:textId="77777777">
              <w:trPr>
                <w:trHeight w:val="248"/>
              </w:trPr>
              <w:tc>
                <w:tcPr>
                  <w:tcW w:w="2089" w:type="dxa"/>
                  <w:tcBorders>
                    <w:top w:val="single" w:sz="4" w:space="0" w:color="auto"/>
                    <w:left w:val="single" w:sz="4" w:space="0" w:color="auto"/>
                    <w:bottom w:val="single" w:sz="4" w:space="0" w:color="auto"/>
                    <w:right w:val="single" w:sz="4" w:space="0" w:color="auto"/>
                  </w:tcBorders>
                  <w:hideMark/>
                </w:tcPr>
                <w:p w14:paraId="2CECE9D1" w14:textId="77777777" w:rsidR="001B141C" w:rsidRPr="003E2E50" w:rsidRDefault="001B141C">
                  <w:pPr>
                    <w:spacing w:line="252" w:lineRule="auto"/>
                    <w:rPr>
                      <w:sz w:val="20"/>
                      <w:szCs w:val="20"/>
                      <w:lang w:eastAsia="en-US"/>
                    </w:rPr>
                  </w:pPr>
                  <w:r w:rsidRPr="003E2E50">
                    <w:rPr>
                      <w:sz w:val="20"/>
                      <w:szCs w:val="20"/>
                      <w:lang w:eastAsia="en-US"/>
                    </w:rPr>
                    <w:t>Quiz</w:t>
                  </w:r>
                </w:p>
              </w:tc>
              <w:tc>
                <w:tcPr>
                  <w:tcW w:w="1085" w:type="dxa"/>
                  <w:tcBorders>
                    <w:top w:val="single" w:sz="4" w:space="0" w:color="auto"/>
                    <w:left w:val="single" w:sz="4" w:space="0" w:color="auto"/>
                    <w:bottom w:val="single" w:sz="4" w:space="0" w:color="auto"/>
                    <w:right w:val="single" w:sz="4" w:space="0" w:color="auto"/>
                  </w:tcBorders>
                </w:tcPr>
                <w:p w14:paraId="17D2D38A" w14:textId="77777777" w:rsidR="001B141C" w:rsidRPr="003E2E50" w:rsidRDefault="001B141C">
                  <w:pPr>
                    <w:spacing w:line="252" w:lineRule="auto"/>
                    <w:rPr>
                      <w:sz w:val="20"/>
                      <w:szCs w:val="20"/>
                      <w:lang w:eastAsia="en-US"/>
                    </w:rPr>
                  </w:pPr>
                </w:p>
              </w:tc>
              <w:tc>
                <w:tcPr>
                  <w:tcW w:w="1339" w:type="dxa"/>
                  <w:tcBorders>
                    <w:top w:val="single" w:sz="4" w:space="0" w:color="auto"/>
                    <w:left w:val="single" w:sz="4" w:space="0" w:color="auto"/>
                    <w:bottom w:val="single" w:sz="4" w:space="0" w:color="auto"/>
                    <w:right w:val="single" w:sz="4" w:space="0" w:color="auto"/>
                  </w:tcBorders>
                </w:tcPr>
                <w:p w14:paraId="0E0A1C18" w14:textId="77777777" w:rsidR="001B141C" w:rsidRPr="003E2E50" w:rsidRDefault="001B141C">
                  <w:pPr>
                    <w:spacing w:line="252" w:lineRule="auto"/>
                    <w:rPr>
                      <w:sz w:val="20"/>
                      <w:szCs w:val="20"/>
                      <w:lang w:eastAsia="en-US"/>
                    </w:rPr>
                  </w:pPr>
                </w:p>
              </w:tc>
            </w:tr>
            <w:tr w:rsidR="001B141C" w:rsidRPr="003E2E50" w14:paraId="38DC711A" w14:textId="77777777">
              <w:trPr>
                <w:trHeight w:val="248"/>
              </w:trPr>
              <w:tc>
                <w:tcPr>
                  <w:tcW w:w="2089" w:type="dxa"/>
                  <w:tcBorders>
                    <w:top w:val="single" w:sz="4" w:space="0" w:color="auto"/>
                    <w:left w:val="single" w:sz="4" w:space="0" w:color="auto"/>
                    <w:bottom w:val="single" w:sz="4" w:space="0" w:color="auto"/>
                    <w:right w:val="single" w:sz="4" w:space="0" w:color="auto"/>
                  </w:tcBorders>
                  <w:hideMark/>
                </w:tcPr>
                <w:p w14:paraId="3BF806EE" w14:textId="77777777" w:rsidR="001B141C" w:rsidRPr="003E2E50" w:rsidRDefault="001B141C">
                  <w:pPr>
                    <w:spacing w:line="252" w:lineRule="auto"/>
                    <w:rPr>
                      <w:sz w:val="20"/>
                      <w:szCs w:val="20"/>
                      <w:lang w:eastAsia="en-US"/>
                    </w:rPr>
                  </w:pPr>
                  <w:r w:rsidRPr="003E2E50">
                    <w:rPr>
                      <w:sz w:val="20"/>
                      <w:szCs w:val="20"/>
                      <w:lang w:eastAsia="en-US"/>
                    </w:rPr>
                    <w:t>Year to Success (%)</w:t>
                  </w:r>
                </w:p>
              </w:tc>
              <w:tc>
                <w:tcPr>
                  <w:tcW w:w="1085" w:type="dxa"/>
                  <w:tcBorders>
                    <w:top w:val="single" w:sz="4" w:space="0" w:color="auto"/>
                    <w:left w:val="single" w:sz="4" w:space="0" w:color="auto"/>
                    <w:bottom w:val="single" w:sz="4" w:space="0" w:color="auto"/>
                    <w:right w:val="single" w:sz="4" w:space="0" w:color="auto"/>
                  </w:tcBorders>
                </w:tcPr>
                <w:p w14:paraId="352EBB5E" w14:textId="77777777" w:rsidR="001B141C" w:rsidRPr="003E2E50" w:rsidRDefault="001B141C">
                  <w:pPr>
                    <w:spacing w:line="252" w:lineRule="auto"/>
                    <w:rPr>
                      <w:sz w:val="20"/>
                      <w:szCs w:val="20"/>
                      <w:lang w:eastAsia="en-US"/>
                    </w:rPr>
                  </w:pPr>
                </w:p>
              </w:tc>
              <w:tc>
                <w:tcPr>
                  <w:tcW w:w="1339" w:type="dxa"/>
                  <w:tcBorders>
                    <w:top w:val="single" w:sz="4" w:space="0" w:color="auto"/>
                    <w:left w:val="single" w:sz="4" w:space="0" w:color="auto"/>
                    <w:bottom w:val="single" w:sz="4" w:space="0" w:color="auto"/>
                    <w:right w:val="single" w:sz="4" w:space="0" w:color="auto"/>
                  </w:tcBorders>
                </w:tcPr>
                <w:p w14:paraId="5CD6D5FF" w14:textId="77777777" w:rsidR="001B141C" w:rsidRPr="003E2E50" w:rsidRDefault="001B141C">
                  <w:pPr>
                    <w:spacing w:line="252" w:lineRule="auto"/>
                    <w:rPr>
                      <w:sz w:val="20"/>
                      <w:szCs w:val="20"/>
                      <w:lang w:eastAsia="en-US"/>
                    </w:rPr>
                  </w:pPr>
                </w:p>
              </w:tc>
            </w:tr>
            <w:tr w:rsidR="001B141C" w:rsidRPr="003E2E50" w14:paraId="7910D474" w14:textId="77777777">
              <w:trPr>
                <w:trHeight w:val="236"/>
              </w:trPr>
              <w:tc>
                <w:tcPr>
                  <w:tcW w:w="2089" w:type="dxa"/>
                  <w:tcBorders>
                    <w:top w:val="single" w:sz="4" w:space="0" w:color="auto"/>
                    <w:left w:val="single" w:sz="4" w:space="0" w:color="auto"/>
                    <w:bottom w:val="single" w:sz="4" w:space="0" w:color="auto"/>
                    <w:right w:val="single" w:sz="4" w:space="0" w:color="auto"/>
                  </w:tcBorders>
                  <w:hideMark/>
                </w:tcPr>
                <w:p w14:paraId="7BEBC7A3" w14:textId="77777777" w:rsidR="001B141C" w:rsidRPr="003E2E50" w:rsidRDefault="001B141C">
                  <w:pPr>
                    <w:spacing w:line="252" w:lineRule="auto"/>
                    <w:rPr>
                      <w:sz w:val="20"/>
                      <w:szCs w:val="20"/>
                      <w:lang w:eastAsia="en-US"/>
                    </w:rPr>
                  </w:pPr>
                  <w:r w:rsidRPr="003E2E50">
                    <w:rPr>
                      <w:sz w:val="20"/>
                      <w:szCs w:val="20"/>
                      <w:lang w:eastAsia="en-US"/>
                    </w:rPr>
                    <w:t>Final to Success Ratio (%)</w:t>
                  </w:r>
                </w:p>
              </w:tc>
              <w:tc>
                <w:tcPr>
                  <w:tcW w:w="1085" w:type="dxa"/>
                  <w:tcBorders>
                    <w:top w:val="single" w:sz="4" w:space="0" w:color="auto"/>
                    <w:left w:val="single" w:sz="4" w:space="0" w:color="auto"/>
                    <w:bottom w:val="single" w:sz="4" w:space="0" w:color="auto"/>
                    <w:right w:val="single" w:sz="4" w:space="0" w:color="auto"/>
                  </w:tcBorders>
                  <w:hideMark/>
                </w:tcPr>
                <w:p w14:paraId="1F56A636" w14:textId="77777777" w:rsidR="001B141C" w:rsidRPr="003E2E50" w:rsidRDefault="001B141C">
                  <w:pPr>
                    <w:spacing w:line="252" w:lineRule="auto"/>
                    <w:rPr>
                      <w:sz w:val="20"/>
                      <w:szCs w:val="20"/>
                      <w:lang w:eastAsia="en-US"/>
                    </w:rPr>
                  </w:pPr>
                  <w:r w:rsidRPr="003E2E50">
                    <w:rPr>
                      <w:sz w:val="20"/>
                      <w:szCs w:val="20"/>
                      <w:lang w:eastAsia="en-US"/>
                    </w:rPr>
                    <w:t>x</w:t>
                  </w:r>
                </w:p>
              </w:tc>
              <w:tc>
                <w:tcPr>
                  <w:tcW w:w="1339" w:type="dxa"/>
                  <w:tcBorders>
                    <w:top w:val="single" w:sz="4" w:space="0" w:color="auto"/>
                    <w:left w:val="single" w:sz="4" w:space="0" w:color="auto"/>
                    <w:bottom w:val="single" w:sz="4" w:space="0" w:color="auto"/>
                    <w:right w:val="single" w:sz="4" w:space="0" w:color="auto"/>
                  </w:tcBorders>
                  <w:hideMark/>
                </w:tcPr>
                <w:p w14:paraId="5A3331F8" w14:textId="77777777" w:rsidR="001B141C" w:rsidRPr="003E2E50" w:rsidRDefault="001B141C">
                  <w:pPr>
                    <w:spacing w:line="252" w:lineRule="auto"/>
                    <w:rPr>
                      <w:sz w:val="20"/>
                      <w:szCs w:val="20"/>
                      <w:lang w:eastAsia="en-US"/>
                    </w:rPr>
                  </w:pPr>
                  <w:r w:rsidRPr="003E2E50">
                    <w:rPr>
                      <w:sz w:val="20"/>
                      <w:szCs w:val="20"/>
                      <w:lang w:eastAsia="en-US"/>
                    </w:rPr>
                    <w:t>60</w:t>
                  </w:r>
                </w:p>
              </w:tc>
            </w:tr>
            <w:tr w:rsidR="001B141C" w:rsidRPr="003E2E50" w14:paraId="5E4CFF0D" w14:textId="77777777">
              <w:trPr>
                <w:trHeight w:val="236"/>
              </w:trPr>
              <w:tc>
                <w:tcPr>
                  <w:tcW w:w="2089" w:type="dxa"/>
                  <w:tcBorders>
                    <w:top w:val="single" w:sz="4" w:space="0" w:color="auto"/>
                    <w:left w:val="single" w:sz="4" w:space="0" w:color="auto"/>
                    <w:bottom w:val="single" w:sz="4" w:space="0" w:color="auto"/>
                    <w:right w:val="single" w:sz="4" w:space="0" w:color="auto"/>
                  </w:tcBorders>
                  <w:hideMark/>
                </w:tcPr>
                <w:p w14:paraId="15B34C6C" w14:textId="77777777" w:rsidR="001B141C" w:rsidRPr="003E2E50" w:rsidRDefault="001B141C">
                  <w:pPr>
                    <w:spacing w:line="252" w:lineRule="auto"/>
                    <w:rPr>
                      <w:sz w:val="20"/>
                      <w:szCs w:val="20"/>
                      <w:lang w:eastAsia="en-US"/>
                    </w:rPr>
                  </w:pPr>
                  <w:r w:rsidRPr="003E2E50">
                    <w:rPr>
                      <w:sz w:val="20"/>
                      <w:szCs w:val="20"/>
                      <w:lang w:eastAsia="en-US"/>
                    </w:rPr>
                    <w:t>Continued Status</w:t>
                  </w:r>
                </w:p>
              </w:tc>
              <w:tc>
                <w:tcPr>
                  <w:tcW w:w="1085" w:type="dxa"/>
                  <w:tcBorders>
                    <w:top w:val="single" w:sz="4" w:space="0" w:color="auto"/>
                    <w:left w:val="single" w:sz="4" w:space="0" w:color="auto"/>
                    <w:bottom w:val="single" w:sz="4" w:space="0" w:color="auto"/>
                    <w:right w:val="single" w:sz="4" w:space="0" w:color="auto"/>
                  </w:tcBorders>
                </w:tcPr>
                <w:p w14:paraId="1A877C77" w14:textId="77777777" w:rsidR="001B141C" w:rsidRPr="003E2E50" w:rsidRDefault="001B141C">
                  <w:pPr>
                    <w:spacing w:line="252" w:lineRule="auto"/>
                    <w:rPr>
                      <w:sz w:val="20"/>
                      <w:szCs w:val="20"/>
                      <w:lang w:eastAsia="en-US"/>
                    </w:rPr>
                  </w:pPr>
                </w:p>
              </w:tc>
              <w:tc>
                <w:tcPr>
                  <w:tcW w:w="1339" w:type="dxa"/>
                  <w:tcBorders>
                    <w:top w:val="single" w:sz="4" w:space="0" w:color="auto"/>
                    <w:left w:val="single" w:sz="4" w:space="0" w:color="auto"/>
                    <w:bottom w:val="single" w:sz="4" w:space="0" w:color="auto"/>
                    <w:right w:val="single" w:sz="4" w:space="0" w:color="auto"/>
                  </w:tcBorders>
                </w:tcPr>
                <w:p w14:paraId="5ABEA1AB" w14:textId="77777777" w:rsidR="001B141C" w:rsidRPr="003E2E50" w:rsidRDefault="001B141C">
                  <w:pPr>
                    <w:spacing w:line="252" w:lineRule="auto"/>
                    <w:rPr>
                      <w:sz w:val="20"/>
                      <w:szCs w:val="20"/>
                      <w:lang w:eastAsia="en-US"/>
                    </w:rPr>
                  </w:pPr>
                </w:p>
              </w:tc>
            </w:tr>
          </w:tbl>
          <w:p w14:paraId="4AE17F12" w14:textId="77777777" w:rsidR="001B141C" w:rsidRPr="003E2E50" w:rsidRDefault="001B141C">
            <w:pPr>
              <w:spacing w:line="252" w:lineRule="auto"/>
              <w:rPr>
                <w:color w:val="000000"/>
                <w:sz w:val="20"/>
                <w:szCs w:val="20"/>
                <w:lang w:eastAsia="en-US"/>
              </w:rPr>
            </w:pPr>
            <w:r w:rsidRPr="003E2E50">
              <w:rPr>
                <w:color w:val="000000"/>
                <w:sz w:val="20"/>
                <w:szCs w:val="20"/>
                <w:lang w:eastAsia="en-US"/>
              </w:rPr>
              <w:t> </w:t>
            </w:r>
          </w:p>
        </w:tc>
      </w:tr>
      <w:tr w:rsidR="001B141C" w:rsidRPr="003E2E50" w14:paraId="199F3943" w14:textId="77777777" w:rsidTr="001B141C">
        <w:trPr>
          <w:trHeight w:val="7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4792144E" w14:textId="77777777" w:rsidR="001B141C" w:rsidRPr="003E2E50" w:rsidRDefault="001B141C">
            <w:pPr>
              <w:spacing w:line="252" w:lineRule="auto"/>
              <w:rPr>
                <w:b/>
                <w:bCs/>
                <w:color w:val="000000"/>
                <w:sz w:val="20"/>
                <w:szCs w:val="20"/>
                <w:lang w:eastAsia="en-US"/>
              </w:rPr>
            </w:pPr>
            <w:r w:rsidRPr="003E2E50">
              <w:rPr>
                <w:b/>
                <w:bCs/>
                <w:color w:val="000000"/>
                <w:sz w:val="20"/>
                <w:szCs w:val="20"/>
                <w:lang w:eastAsia="en-US"/>
              </w:rPr>
              <w:t>Course Workload</w:t>
            </w:r>
          </w:p>
        </w:tc>
        <w:tc>
          <w:tcPr>
            <w:tcW w:w="6122" w:type="dxa"/>
            <w:tcBorders>
              <w:top w:val="single" w:sz="4" w:space="0" w:color="auto"/>
              <w:left w:val="single" w:sz="4" w:space="0" w:color="auto"/>
              <w:bottom w:val="single" w:sz="4" w:space="0" w:color="auto"/>
              <w:right w:val="single" w:sz="4" w:space="0" w:color="auto"/>
            </w:tcBorders>
            <w:noWrap/>
            <w:vAlign w:val="center"/>
            <w:hideMark/>
          </w:tcPr>
          <w:tbl>
            <w:tblPr>
              <w:tblW w:w="5972" w:type="dxa"/>
              <w:jc w:val="center"/>
              <w:tblCellMar>
                <w:left w:w="70" w:type="dxa"/>
                <w:right w:w="70" w:type="dxa"/>
              </w:tblCellMar>
              <w:tblLook w:val="04A0" w:firstRow="1" w:lastRow="0" w:firstColumn="1" w:lastColumn="0" w:noHBand="0" w:noVBand="1"/>
            </w:tblPr>
            <w:tblGrid>
              <w:gridCol w:w="3080"/>
              <w:gridCol w:w="852"/>
              <w:gridCol w:w="940"/>
              <w:gridCol w:w="1100"/>
            </w:tblGrid>
            <w:tr w:rsidR="001B141C" w:rsidRPr="003E2E50" w14:paraId="1988974E" w14:textId="77777777">
              <w:trPr>
                <w:trHeight w:val="750"/>
                <w:jc w:val="center"/>
              </w:trPr>
              <w:tc>
                <w:tcPr>
                  <w:tcW w:w="3080"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4A21C363" w14:textId="77777777" w:rsidR="001B141C" w:rsidRPr="003E2E50" w:rsidRDefault="001B141C" w:rsidP="002D7E79">
                  <w:pPr>
                    <w:framePr w:hSpace="142" w:wrap="around" w:vAnchor="text" w:hAnchor="margin" w:xAlign="center" w:y="1"/>
                    <w:spacing w:line="252" w:lineRule="auto"/>
                    <w:jc w:val="center"/>
                    <w:rPr>
                      <w:b/>
                      <w:bCs/>
                      <w:color w:val="000000"/>
                      <w:sz w:val="20"/>
                      <w:szCs w:val="20"/>
                      <w:lang w:eastAsia="en-US"/>
                    </w:rPr>
                  </w:pPr>
                  <w:r w:rsidRPr="003E2E50">
                    <w:rPr>
                      <w:b/>
                      <w:bCs/>
                      <w:color w:val="000000"/>
                      <w:sz w:val="20"/>
                      <w:szCs w:val="20"/>
                      <w:lang w:eastAsia="en-US"/>
                    </w:rPr>
                    <w:t>Activity</w:t>
                  </w:r>
                </w:p>
              </w:tc>
              <w:tc>
                <w:tcPr>
                  <w:tcW w:w="852" w:type="dxa"/>
                  <w:tcBorders>
                    <w:top w:val="single" w:sz="4" w:space="0" w:color="auto"/>
                    <w:left w:val="nil"/>
                    <w:bottom w:val="single" w:sz="4" w:space="0" w:color="auto"/>
                    <w:right w:val="single" w:sz="4" w:space="0" w:color="auto"/>
                  </w:tcBorders>
                  <w:shd w:val="clear" w:color="auto" w:fill="DEEAF6"/>
                  <w:vAlign w:val="center"/>
                  <w:hideMark/>
                </w:tcPr>
                <w:p w14:paraId="0C5178A5" w14:textId="77777777" w:rsidR="001B141C" w:rsidRPr="003E2E50" w:rsidRDefault="001B141C" w:rsidP="002D7E79">
                  <w:pPr>
                    <w:framePr w:hSpace="142" w:wrap="around" w:vAnchor="text" w:hAnchor="margin" w:xAlign="center" w:y="1"/>
                    <w:spacing w:line="252" w:lineRule="auto"/>
                    <w:jc w:val="center"/>
                    <w:rPr>
                      <w:b/>
                      <w:bCs/>
                      <w:color w:val="000000"/>
                      <w:sz w:val="20"/>
                      <w:szCs w:val="20"/>
                      <w:lang w:eastAsia="en-US"/>
                    </w:rPr>
                  </w:pPr>
                  <w:r w:rsidRPr="003E2E50">
                    <w:rPr>
                      <w:b/>
                      <w:bCs/>
                      <w:color w:val="000000"/>
                      <w:sz w:val="20"/>
                      <w:szCs w:val="20"/>
                      <w:lang w:eastAsia="en-US"/>
                    </w:rPr>
                    <w:t>Total Number of Weeks</w:t>
                  </w:r>
                </w:p>
              </w:tc>
              <w:tc>
                <w:tcPr>
                  <w:tcW w:w="940" w:type="dxa"/>
                  <w:tcBorders>
                    <w:top w:val="single" w:sz="4" w:space="0" w:color="auto"/>
                    <w:left w:val="nil"/>
                    <w:bottom w:val="single" w:sz="4" w:space="0" w:color="auto"/>
                    <w:right w:val="single" w:sz="4" w:space="0" w:color="auto"/>
                  </w:tcBorders>
                  <w:shd w:val="clear" w:color="auto" w:fill="DEEAF6"/>
                  <w:vAlign w:val="center"/>
                  <w:hideMark/>
                </w:tcPr>
                <w:p w14:paraId="2C8E16F4" w14:textId="77777777" w:rsidR="001B141C" w:rsidRPr="003E2E50" w:rsidRDefault="001B141C" w:rsidP="002D7E79">
                  <w:pPr>
                    <w:framePr w:hSpace="142" w:wrap="around" w:vAnchor="text" w:hAnchor="margin" w:xAlign="center" w:y="1"/>
                    <w:spacing w:line="252" w:lineRule="auto"/>
                    <w:jc w:val="center"/>
                    <w:rPr>
                      <w:b/>
                      <w:bCs/>
                      <w:color w:val="000000"/>
                      <w:sz w:val="20"/>
                      <w:szCs w:val="20"/>
                      <w:lang w:eastAsia="en-US"/>
                    </w:rPr>
                  </w:pPr>
                  <w:r w:rsidRPr="003E2E50">
                    <w:rPr>
                      <w:b/>
                      <w:bCs/>
                      <w:color w:val="000000"/>
                      <w:sz w:val="20"/>
                      <w:szCs w:val="20"/>
                      <w:lang w:eastAsia="en-US"/>
                    </w:rPr>
                    <w:t>Duration (Hourly Time)</w:t>
                  </w:r>
                </w:p>
              </w:tc>
              <w:tc>
                <w:tcPr>
                  <w:tcW w:w="1100" w:type="dxa"/>
                  <w:tcBorders>
                    <w:top w:val="single" w:sz="4" w:space="0" w:color="auto"/>
                    <w:left w:val="nil"/>
                    <w:bottom w:val="single" w:sz="4" w:space="0" w:color="auto"/>
                    <w:right w:val="single" w:sz="4" w:space="0" w:color="auto"/>
                  </w:tcBorders>
                  <w:shd w:val="clear" w:color="auto" w:fill="DEEAF6"/>
                  <w:vAlign w:val="center"/>
                  <w:hideMark/>
                </w:tcPr>
                <w:p w14:paraId="62134D47" w14:textId="77777777" w:rsidR="001B141C" w:rsidRPr="003E2E50" w:rsidRDefault="001B141C" w:rsidP="002D7E79">
                  <w:pPr>
                    <w:framePr w:hSpace="142" w:wrap="around" w:vAnchor="text" w:hAnchor="margin" w:xAlign="center" w:y="1"/>
                    <w:spacing w:line="252" w:lineRule="auto"/>
                    <w:jc w:val="center"/>
                    <w:rPr>
                      <w:b/>
                      <w:bCs/>
                      <w:color w:val="000000"/>
                      <w:sz w:val="20"/>
                      <w:szCs w:val="20"/>
                      <w:lang w:eastAsia="en-US"/>
                    </w:rPr>
                  </w:pPr>
                  <w:r w:rsidRPr="003E2E50">
                    <w:rPr>
                      <w:b/>
                      <w:bCs/>
                      <w:color w:val="000000"/>
                      <w:sz w:val="20"/>
                      <w:szCs w:val="20"/>
                      <w:lang w:eastAsia="en-US"/>
                    </w:rPr>
                    <w:t>Total Period Workload</w:t>
                  </w:r>
                </w:p>
              </w:tc>
            </w:tr>
            <w:tr w:rsidR="001B141C" w:rsidRPr="003E2E50" w14:paraId="4A16B444"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28213E24" w14:textId="77777777" w:rsidR="001B141C" w:rsidRPr="003E2E50" w:rsidRDefault="001B141C" w:rsidP="002D7E79">
                  <w:pPr>
                    <w:framePr w:hSpace="142" w:wrap="around" w:vAnchor="text" w:hAnchor="margin" w:xAlign="center" w:y="1"/>
                    <w:spacing w:line="252" w:lineRule="auto"/>
                    <w:rPr>
                      <w:color w:val="000000"/>
                      <w:sz w:val="20"/>
                      <w:szCs w:val="20"/>
                      <w:lang w:eastAsia="en-US"/>
                    </w:rPr>
                  </w:pPr>
                  <w:r w:rsidRPr="003E2E50">
                    <w:rPr>
                      <w:color w:val="000000"/>
                      <w:sz w:val="20"/>
                      <w:szCs w:val="20"/>
                      <w:lang w:eastAsia="en-US"/>
                    </w:rPr>
                    <w:t>Weekly theoretical course hours</w:t>
                  </w:r>
                </w:p>
              </w:tc>
              <w:tc>
                <w:tcPr>
                  <w:tcW w:w="852" w:type="dxa"/>
                  <w:tcBorders>
                    <w:top w:val="nil"/>
                    <w:left w:val="nil"/>
                    <w:bottom w:val="single" w:sz="4" w:space="0" w:color="auto"/>
                    <w:right w:val="single" w:sz="4" w:space="0" w:color="auto"/>
                  </w:tcBorders>
                  <w:noWrap/>
                  <w:vAlign w:val="center"/>
                  <w:hideMark/>
                </w:tcPr>
                <w:p w14:paraId="1E59A467" w14:textId="77777777" w:rsidR="001B141C" w:rsidRPr="003E2E50" w:rsidRDefault="001B141C" w:rsidP="002D7E79">
                  <w:pPr>
                    <w:framePr w:hSpace="142" w:wrap="around" w:vAnchor="text" w:hAnchor="margin" w:xAlign="center" w:y="1"/>
                    <w:spacing w:line="252" w:lineRule="auto"/>
                    <w:rPr>
                      <w:color w:val="000000"/>
                      <w:sz w:val="20"/>
                      <w:szCs w:val="20"/>
                      <w:lang w:eastAsia="en-US"/>
                    </w:rPr>
                  </w:pPr>
                  <w:r w:rsidRPr="003E2E50">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14:paraId="7004B52B" w14:textId="77777777" w:rsidR="001B141C" w:rsidRPr="003E2E50" w:rsidRDefault="001B141C" w:rsidP="002D7E79">
                  <w:pPr>
                    <w:framePr w:hSpace="142" w:wrap="around" w:vAnchor="text" w:hAnchor="margin" w:xAlign="center" w:y="1"/>
                    <w:spacing w:line="252" w:lineRule="auto"/>
                    <w:rPr>
                      <w:color w:val="000000"/>
                      <w:sz w:val="20"/>
                      <w:szCs w:val="20"/>
                      <w:lang w:eastAsia="en-US"/>
                    </w:rPr>
                  </w:pPr>
                  <w:r w:rsidRPr="003E2E50">
                    <w:rPr>
                      <w:color w:val="000000"/>
                      <w:sz w:val="20"/>
                      <w:szCs w:val="20"/>
                      <w:lang w:eastAsia="en-US"/>
                    </w:rPr>
                    <w:t> 3</w:t>
                  </w:r>
                </w:p>
              </w:tc>
              <w:tc>
                <w:tcPr>
                  <w:tcW w:w="1100" w:type="dxa"/>
                  <w:tcBorders>
                    <w:top w:val="nil"/>
                    <w:left w:val="nil"/>
                    <w:bottom w:val="single" w:sz="4" w:space="0" w:color="auto"/>
                    <w:right w:val="single" w:sz="4" w:space="0" w:color="auto"/>
                  </w:tcBorders>
                  <w:noWrap/>
                  <w:vAlign w:val="center"/>
                  <w:hideMark/>
                </w:tcPr>
                <w:p w14:paraId="7FA723D6" w14:textId="77777777" w:rsidR="001B141C" w:rsidRPr="003E2E50" w:rsidRDefault="001B141C" w:rsidP="002D7E79">
                  <w:pPr>
                    <w:framePr w:hSpace="142" w:wrap="around" w:vAnchor="text" w:hAnchor="margin" w:xAlign="center" w:y="1"/>
                    <w:spacing w:line="252" w:lineRule="auto"/>
                    <w:rPr>
                      <w:color w:val="000000"/>
                      <w:sz w:val="20"/>
                      <w:szCs w:val="20"/>
                      <w:lang w:eastAsia="en-US"/>
                    </w:rPr>
                  </w:pPr>
                  <w:r w:rsidRPr="003E2E50">
                    <w:rPr>
                      <w:color w:val="000000"/>
                      <w:sz w:val="20"/>
                      <w:szCs w:val="20"/>
                      <w:lang w:eastAsia="en-US"/>
                    </w:rPr>
                    <w:t> 45</w:t>
                  </w:r>
                </w:p>
              </w:tc>
            </w:tr>
            <w:tr w:rsidR="001B141C" w:rsidRPr="003E2E50" w14:paraId="2EE26A3D"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640E615A" w14:textId="77777777" w:rsidR="001B141C" w:rsidRPr="003E2E50" w:rsidRDefault="001B141C" w:rsidP="002D7E79">
                  <w:pPr>
                    <w:framePr w:hSpace="142" w:wrap="around" w:vAnchor="text" w:hAnchor="margin" w:xAlign="center" w:y="1"/>
                    <w:spacing w:line="252" w:lineRule="auto"/>
                    <w:rPr>
                      <w:color w:val="000000"/>
                      <w:sz w:val="20"/>
                      <w:szCs w:val="20"/>
                      <w:lang w:eastAsia="en-US"/>
                    </w:rPr>
                  </w:pPr>
                  <w:r w:rsidRPr="003E2E50">
                    <w:rPr>
                      <w:color w:val="000000"/>
                      <w:sz w:val="20"/>
                      <w:szCs w:val="20"/>
                      <w:lang w:eastAsia="en-US"/>
                    </w:rPr>
                    <w:t>Hours per week</w:t>
                  </w:r>
                </w:p>
              </w:tc>
              <w:tc>
                <w:tcPr>
                  <w:tcW w:w="852" w:type="dxa"/>
                  <w:tcBorders>
                    <w:top w:val="nil"/>
                    <w:left w:val="nil"/>
                    <w:bottom w:val="single" w:sz="4" w:space="0" w:color="auto"/>
                    <w:right w:val="single" w:sz="4" w:space="0" w:color="auto"/>
                  </w:tcBorders>
                  <w:noWrap/>
                  <w:vAlign w:val="center"/>
                  <w:hideMark/>
                </w:tcPr>
                <w:p w14:paraId="16B9B2EF" w14:textId="77777777" w:rsidR="001B141C" w:rsidRPr="003E2E50" w:rsidRDefault="001B141C" w:rsidP="002D7E79">
                  <w:pPr>
                    <w:framePr w:hSpace="142" w:wrap="around" w:vAnchor="text" w:hAnchor="margin" w:xAlign="center" w:y="1"/>
                    <w:spacing w:line="252" w:lineRule="auto"/>
                    <w:rPr>
                      <w:color w:val="000000"/>
                      <w:sz w:val="20"/>
                      <w:szCs w:val="20"/>
                      <w:lang w:eastAsia="en-US"/>
                    </w:rPr>
                  </w:pPr>
                  <w:r w:rsidRPr="003E2E50">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14:paraId="6D122A40" w14:textId="77777777" w:rsidR="001B141C" w:rsidRPr="003E2E50" w:rsidRDefault="001B141C" w:rsidP="002D7E79">
                  <w:pPr>
                    <w:framePr w:hSpace="142" w:wrap="around" w:vAnchor="text" w:hAnchor="margin" w:xAlign="center" w:y="1"/>
                    <w:spacing w:line="252" w:lineRule="auto"/>
                    <w:rPr>
                      <w:color w:val="000000"/>
                      <w:sz w:val="20"/>
                      <w:szCs w:val="20"/>
                      <w:lang w:eastAsia="en-US"/>
                    </w:rPr>
                  </w:pPr>
                  <w:r w:rsidRPr="003E2E50">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14:paraId="6CEBD8A0" w14:textId="77777777" w:rsidR="001B141C" w:rsidRPr="003E2E50" w:rsidRDefault="001B141C" w:rsidP="002D7E79">
                  <w:pPr>
                    <w:framePr w:hSpace="142" w:wrap="around" w:vAnchor="text" w:hAnchor="margin" w:xAlign="center" w:y="1"/>
                    <w:spacing w:line="252" w:lineRule="auto"/>
                    <w:rPr>
                      <w:color w:val="000000"/>
                      <w:sz w:val="20"/>
                      <w:szCs w:val="20"/>
                      <w:lang w:eastAsia="en-US"/>
                    </w:rPr>
                  </w:pPr>
                  <w:r w:rsidRPr="003E2E50">
                    <w:rPr>
                      <w:color w:val="000000"/>
                      <w:sz w:val="20"/>
                      <w:szCs w:val="20"/>
                      <w:lang w:eastAsia="en-US"/>
                    </w:rPr>
                    <w:t> </w:t>
                  </w:r>
                </w:p>
              </w:tc>
            </w:tr>
            <w:tr w:rsidR="001B141C" w:rsidRPr="003E2E50" w14:paraId="158A1A3F"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3F12603B" w14:textId="77777777" w:rsidR="001B141C" w:rsidRPr="003E2E50" w:rsidRDefault="001B141C" w:rsidP="002D7E79">
                  <w:pPr>
                    <w:framePr w:hSpace="142" w:wrap="around" w:vAnchor="text" w:hAnchor="margin" w:xAlign="center" w:y="1"/>
                    <w:spacing w:line="252" w:lineRule="auto"/>
                    <w:rPr>
                      <w:color w:val="000000"/>
                      <w:sz w:val="20"/>
                      <w:szCs w:val="20"/>
                      <w:lang w:eastAsia="en-US"/>
                    </w:rPr>
                  </w:pPr>
                  <w:r w:rsidRPr="003E2E50">
                    <w:rPr>
                      <w:color w:val="000000"/>
                      <w:sz w:val="20"/>
                      <w:szCs w:val="20"/>
                      <w:lang w:eastAsia="en-US"/>
                    </w:rPr>
                    <w:t>Reading Activities</w:t>
                  </w:r>
                </w:p>
              </w:tc>
              <w:tc>
                <w:tcPr>
                  <w:tcW w:w="852" w:type="dxa"/>
                  <w:tcBorders>
                    <w:top w:val="nil"/>
                    <w:left w:val="nil"/>
                    <w:bottom w:val="single" w:sz="4" w:space="0" w:color="auto"/>
                    <w:right w:val="single" w:sz="4" w:space="0" w:color="auto"/>
                  </w:tcBorders>
                  <w:noWrap/>
                  <w:vAlign w:val="center"/>
                  <w:hideMark/>
                </w:tcPr>
                <w:p w14:paraId="3F028882" w14:textId="77777777" w:rsidR="001B141C" w:rsidRPr="003E2E50" w:rsidRDefault="001B141C" w:rsidP="002D7E79">
                  <w:pPr>
                    <w:framePr w:hSpace="142" w:wrap="around" w:vAnchor="text" w:hAnchor="margin" w:xAlign="center" w:y="1"/>
                    <w:spacing w:line="252" w:lineRule="auto"/>
                    <w:rPr>
                      <w:color w:val="000000"/>
                      <w:sz w:val="20"/>
                      <w:szCs w:val="20"/>
                      <w:lang w:eastAsia="en-US"/>
                    </w:rPr>
                  </w:pPr>
                  <w:r w:rsidRPr="003E2E50">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14:paraId="5F3BAB3B" w14:textId="77777777" w:rsidR="001B141C" w:rsidRPr="003E2E50" w:rsidRDefault="001B141C" w:rsidP="002D7E79">
                  <w:pPr>
                    <w:framePr w:hSpace="142" w:wrap="around" w:vAnchor="text" w:hAnchor="margin" w:xAlign="center" w:y="1"/>
                    <w:spacing w:line="252" w:lineRule="auto"/>
                    <w:rPr>
                      <w:color w:val="000000"/>
                      <w:sz w:val="20"/>
                      <w:szCs w:val="20"/>
                      <w:lang w:eastAsia="en-US"/>
                    </w:rPr>
                  </w:pPr>
                  <w:r w:rsidRPr="003E2E50">
                    <w:rPr>
                      <w:color w:val="000000"/>
                      <w:sz w:val="20"/>
                      <w:szCs w:val="20"/>
                      <w:lang w:eastAsia="en-US"/>
                    </w:rPr>
                    <w:t> 2</w:t>
                  </w:r>
                </w:p>
              </w:tc>
              <w:tc>
                <w:tcPr>
                  <w:tcW w:w="1100" w:type="dxa"/>
                  <w:tcBorders>
                    <w:top w:val="nil"/>
                    <w:left w:val="nil"/>
                    <w:bottom w:val="single" w:sz="4" w:space="0" w:color="auto"/>
                    <w:right w:val="single" w:sz="4" w:space="0" w:color="auto"/>
                  </w:tcBorders>
                  <w:noWrap/>
                  <w:vAlign w:val="center"/>
                  <w:hideMark/>
                </w:tcPr>
                <w:p w14:paraId="0F24E5A1" w14:textId="77777777" w:rsidR="001B141C" w:rsidRPr="003E2E50" w:rsidRDefault="001B141C" w:rsidP="002D7E79">
                  <w:pPr>
                    <w:framePr w:hSpace="142" w:wrap="around" w:vAnchor="text" w:hAnchor="margin" w:xAlign="center" w:y="1"/>
                    <w:spacing w:line="252" w:lineRule="auto"/>
                    <w:rPr>
                      <w:color w:val="000000"/>
                      <w:sz w:val="20"/>
                      <w:szCs w:val="20"/>
                      <w:lang w:eastAsia="en-US"/>
                    </w:rPr>
                  </w:pPr>
                  <w:r w:rsidRPr="003E2E50">
                    <w:rPr>
                      <w:color w:val="000000"/>
                      <w:sz w:val="20"/>
                      <w:szCs w:val="20"/>
                      <w:lang w:eastAsia="en-US"/>
                    </w:rPr>
                    <w:t> 30</w:t>
                  </w:r>
                </w:p>
              </w:tc>
            </w:tr>
            <w:tr w:rsidR="001B141C" w:rsidRPr="003E2E50" w14:paraId="0062AC00"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6E1DA4AC" w14:textId="77777777" w:rsidR="001B141C" w:rsidRPr="003E2E50" w:rsidRDefault="001B141C" w:rsidP="002D7E79">
                  <w:pPr>
                    <w:framePr w:hSpace="142" w:wrap="around" w:vAnchor="text" w:hAnchor="margin" w:xAlign="center" w:y="1"/>
                    <w:spacing w:line="252" w:lineRule="auto"/>
                    <w:rPr>
                      <w:color w:val="000000"/>
                      <w:sz w:val="20"/>
                      <w:szCs w:val="20"/>
                      <w:lang w:eastAsia="en-US"/>
                    </w:rPr>
                  </w:pPr>
                  <w:r w:rsidRPr="003E2E50">
                    <w:rPr>
                      <w:color w:val="000000"/>
                      <w:sz w:val="20"/>
                      <w:szCs w:val="20"/>
                      <w:lang w:eastAsia="en-US"/>
                    </w:rPr>
                    <w:t>Internet browsing, library work</w:t>
                  </w:r>
                </w:p>
              </w:tc>
              <w:tc>
                <w:tcPr>
                  <w:tcW w:w="852" w:type="dxa"/>
                  <w:tcBorders>
                    <w:top w:val="nil"/>
                    <w:left w:val="nil"/>
                    <w:bottom w:val="single" w:sz="4" w:space="0" w:color="auto"/>
                    <w:right w:val="single" w:sz="4" w:space="0" w:color="auto"/>
                  </w:tcBorders>
                  <w:noWrap/>
                  <w:vAlign w:val="center"/>
                  <w:hideMark/>
                </w:tcPr>
                <w:p w14:paraId="024346C3" w14:textId="77777777" w:rsidR="001B141C" w:rsidRPr="003E2E50" w:rsidRDefault="001B141C" w:rsidP="002D7E79">
                  <w:pPr>
                    <w:framePr w:hSpace="142" w:wrap="around" w:vAnchor="text" w:hAnchor="margin" w:xAlign="center" w:y="1"/>
                    <w:spacing w:line="252" w:lineRule="auto"/>
                    <w:rPr>
                      <w:color w:val="000000"/>
                      <w:sz w:val="20"/>
                      <w:szCs w:val="20"/>
                      <w:lang w:eastAsia="en-US"/>
                    </w:rPr>
                  </w:pPr>
                  <w:r w:rsidRPr="003E2E50">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14:paraId="69FE4615" w14:textId="77777777" w:rsidR="001B141C" w:rsidRPr="003E2E50" w:rsidRDefault="001B141C" w:rsidP="002D7E79">
                  <w:pPr>
                    <w:framePr w:hSpace="142" w:wrap="around" w:vAnchor="text" w:hAnchor="margin" w:xAlign="center" w:y="1"/>
                    <w:spacing w:line="252" w:lineRule="auto"/>
                    <w:rPr>
                      <w:color w:val="000000"/>
                      <w:sz w:val="20"/>
                      <w:szCs w:val="20"/>
                      <w:lang w:eastAsia="en-US"/>
                    </w:rPr>
                  </w:pPr>
                  <w:r w:rsidRPr="003E2E50">
                    <w:rPr>
                      <w:color w:val="000000"/>
                      <w:sz w:val="20"/>
                      <w:szCs w:val="20"/>
                      <w:lang w:eastAsia="en-US"/>
                    </w:rPr>
                    <w:t> 2</w:t>
                  </w:r>
                </w:p>
              </w:tc>
              <w:tc>
                <w:tcPr>
                  <w:tcW w:w="1100" w:type="dxa"/>
                  <w:tcBorders>
                    <w:top w:val="nil"/>
                    <w:left w:val="nil"/>
                    <w:bottom w:val="single" w:sz="4" w:space="0" w:color="auto"/>
                    <w:right w:val="single" w:sz="4" w:space="0" w:color="auto"/>
                  </w:tcBorders>
                  <w:noWrap/>
                  <w:vAlign w:val="center"/>
                  <w:hideMark/>
                </w:tcPr>
                <w:p w14:paraId="5AD38A04" w14:textId="77777777" w:rsidR="001B141C" w:rsidRPr="003E2E50" w:rsidRDefault="001B141C" w:rsidP="002D7E79">
                  <w:pPr>
                    <w:framePr w:hSpace="142" w:wrap="around" w:vAnchor="text" w:hAnchor="margin" w:xAlign="center" w:y="1"/>
                    <w:spacing w:line="252" w:lineRule="auto"/>
                    <w:rPr>
                      <w:color w:val="000000"/>
                      <w:sz w:val="20"/>
                      <w:szCs w:val="20"/>
                      <w:lang w:eastAsia="en-US"/>
                    </w:rPr>
                  </w:pPr>
                  <w:r w:rsidRPr="003E2E50">
                    <w:rPr>
                      <w:color w:val="000000"/>
                      <w:sz w:val="20"/>
                      <w:szCs w:val="20"/>
                      <w:lang w:eastAsia="en-US"/>
                    </w:rPr>
                    <w:t> 30</w:t>
                  </w:r>
                </w:p>
              </w:tc>
            </w:tr>
            <w:tr w:rsidR="001B141C" w:rsidRPr="003E2E50" w14:paraId="0815DB1A"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646D28BB" w14:textId="77777777" w:rsidR="001B141C" w:rsidRPr="003E2E50" w:rsidRDefault="001B141C" w:rsidP="002D7E79">
                  <w:pPr>
                    <w:framePr w:hSpace="142" w:wrap="around" w:vAnchor="text" w:hAnchor="margin" w:xAlign="center" w:y="1"/>
                    <w:spacing w:line="252" w:lineRule="auto"/>
                    <w:rPr>
                      <w:color w:val="000000"/>
                      <w:sz w:val="20"/>
                      <w:szCs w:val="20"/>
                      <w:lang w:eastAsia="en-US"/>
                    </w:rPr>
                  </w:pPr>
                  <w:r w:rsidRPr="003E2E50">
                    <w:rPr>
                      <w:color w:val="000000"/>
                      <w:sz w:val="20"/>
                      <w:szCs w:val="20"/>
                      <w:lang w:eastAsia="en-US"/>
                    </w:rPr>
                    <w:t>Designing and implementing materials</w:t>
                  </w:r>
                </w:p>
              </w:tc>
              <w:tc>
                <w:tcPr>
                  <w:tcW w:w="852" w:type="dxa"/>
                  <w:tcBorders>
                    <w:top w:val="nil"/>
                    <w:left w:val="nil"/>
                    <w:bottom w:val="single" w:sz="4" w:space="0" w:color="auto"/>
                    <w:right w:val="single" w:sz="4" w:space="0" w:color="auto"/>
                  </w:tcBorders>
                  <w:noWrap/>
                  <w:vAlign w:val="center"/>
                  <w:hideMark/>
                </w:tcPr>
                <w:p w14:paraId="4AC078A2" w14:textId="77777777" w:rsidR="001B141C" w:rsidRPr="003E2E50" w:rsidRDefault="001B141C" w:rsidP="002D7E79">
                  <w:pPr>
                    <w:framePr w:hSpace="142" w:wrap="around" w:vAnchor="text" w:hAnchor="margin" w:xAlign="center" w:y="1"/>
                    <w:spacing w:line="252" w:lineRule="auto"/>
                    <w:rPr>
                      <w:color w:val="000000"/>
                      <w:sz w:val="20"/>
                      <w:szCs w:val="20"/>
                      <w:lang w:eastAsia="en-US"/>
                    </w:rPr>
                  </w:pPr>
                  <w:r w:rsidRPr="003E2E50">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14:paraId="54E0B9E3" w14:textId="77777777" w:rsidR="001B141C" w:rsidRPr="003E2E50" w:rsidRDefault="001B141C" w:rsidP="002D7E79">
                  <w:pPr>
                    <w:framePr w:hSpace="142" w:wrap="around" w:vAnchor="text" w:hAnchor="margin" w:xAlign="center" w:y="1"/>
                    <w:spacing w:line="252" w:lineRule="auto"/>
                    <w:rPr>
                      <w:color w:val="000000"/>
                      <w:sz w:val="20"/>
                      <w:szCs w:val="20"/>
                      <w:lang w:eastAsia="en-US"/>
                    </w:rPr>
                  </w:pPr>
                  <w:r w:rsidRPr="003E2E50">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14:paraId="4C482DE7" w14:textId="77777777" w:rsidR="001B141C" w:rsidRPr="003E2E50" w:rsidRDefault="001B141C" w:rsidP="002D7E79">
                  <w:pPr>
                    <w:framePr w:hSpace="142" w:wrap="around" w:vAnchor="text" w:hAnchor="margin" w:xAlign="center" w:y="1"/>
                    <w:spacing w:line="252" w:lineRule="auto"/>
                    <w:rPr>
                      <w:color w:val="000000"/>
                      <w:sz w:val="20"/>
                      <w:szCs w:val="20"/>
                      <w:lang w:eastAsia="en-US"/>
                    </w:rPr>
                  </w:pPr>
                  <w:r w:rsidRPr="003E2E50">
                    <w:rPr>
                      <w:color w:val="000000"/>
                      <w:sz w:val="20"/>
                      <w:szCs w:val="20"/>
                      <w:lang w:eastAsia="en-US"/>
                    </w:rPr>
                    <w:t> -</w:t>
                  </w:r>
                </w:p>
              </w:tc>
            </w:tr>
            <w:tr w:rsidR="001B141C" w:rsidRPr="003E2E50" w14:paraId="0BD8C1C6"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4983224D" w14:textId="77777777" w:rsidR="001B141C" w:rsidRPr="003E2E50" w:rsidRDefault="001B141C" w:rsidP="002D7E79">
                  <w:pPr>
                    <w:framePr w:hSpace="142" w:wrap="around" w:vAnchor="text" w:hAnchor="margin" w:xAlign="center" w:y="1"/>
                    <w:spacing w:line="252" w:lineRule="auto"/>
                    <w:rPr>
                      <w:color w:val="000000"/>
                      <w:sz w:val="20"/>
                      <w:szCs w:val="20"/>
                      <w:lang w:eastAsia="en-US"/>
                    </w:rPr>
                  </w:pPr>
                  <w:r w:rsidRPr="003E2E50">
                    <w:rPr>
                      <w:color w:val="000000"/>
                      <w:sz w:val="20"/>
                      <w:szCs w:val="20"/>
                      <w:lang w:eastAsia="en-US"/>
                    </w:rPr>
                    <w:t>Report preparing</w:t>
                  </w:r>
                </w:p>
              </w:tc>
              <w:tc>
                <w:tcPr>
                  <w:tcW w:w="852" w:type="dxa"/>
                  <w:tcBorders>
                    <w:top w:val="nil"/>
                    <w:left w:val="nil"/>
                    <w:bottom w:val="single" w:sz="4" w:space="0" w:color="auto"/>
                    <w:right w:val="single" w:sz="4" w:space="0" w:color="auto"/>
                  </w:tcBorders>
                  <w:noWrap/>
                  <w:vAlign w:val="center"/>
                  <w:hideMark/>
                </w:tcPr>
                <w:p w14:paraId="46C7C41B" w14:textId="77777777" w:rsidR="001B141C" w:rsidRPr="003E2E50" w:rsidRDefault="001B141C" w:rsidP="002D7E79">
                  <w:pPr>
                    <w:framePr w:hSpace="142" w:wrap="around" w:vAnchor="text" w:hAnchor="margin" w:xAlign="center" w:y="1"/>
                    <w:spacing w:line="252" w:lineRule="auto"/>
                    <w:rPr>
                      <w:color w:val="000000"/>
                      <w:sz w:val="20"/>
                      <w:szCs w:val="20"/>
                      <w:lang w:eastAsia="en-US"/>
                    </w:rPr>
                  </w:pPr>
                  <w:r w:rsidRPr="003E2E50">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14:paraId="78BB1B5E" w14:textId="77777777" w:rsidR="001B141C" w:rsidRPr="003E2E50" w:rsidRDefault="001B141C" w:rsidP="002D7E79">
                  <w:pPr>
                    <w:framePr w:hSpace="142" w:wrap="around" w:vAnchor="text" w:hAnchor="margin" w:xAlign="center" w:y="1"/>
                    <w:spacing w:line="252" w:lineRule="auto"/>
                    <w:rPr>
                      <w:color w:val="000000"/>
                      <w:sz w:val="20"/>
                      <w:szCs w:val="20"/>
                      <w:lang w:eastAsia="en-US"/>
                    </w:rPr>
                  </w:pPr>
                  <w:r w:rsidRPr="003E2E50">
                    <w:rPr>
                      <w:color w:val="000000"/>
                      <w:sz w:val="20"/>
                      <w:szCs w:val="20"/>
                      <w:lang w:eastAsia="en-US"/>
                    </w:rPr>
                    <w:t>1 hour in 3 weeks</w:t>
                  </w:r>
                </w:p>
              </w:tc>
              <w:tc>
                <w:tcPr>
                  <w:tcW w:w="1100" w:type="dxa"/>
                  <w:tcBorders>
                    <w:top w:val="nil"/>
                    <w:left w:val="nil"/>
                    <w:bottom w:val="single" w:sz="4" w:space="0" w:color="auto"/>
                    <w:right w:val="single" w:sz="4" w:space="0" w:color="auto"/>
                  </w:tcBorders>
                  <w:noWrap/>
                  <w:vAlign w:val="center"/>
                  <w:hideMark/>
                </w:tcPr>
                <w:p w14:paraId="3D15E401" w14:textId="77777777" w:rsidR="001B141C" w:rsidRPr="003E2E50" w:rsidRDefault="001B141C" w:rsidP="002D7E79">
                  <w:pPr>
                    <w:framePr w:hSpace="142" w:wrap="around" w:vAnchor="text" w:hAnchor="margin" w:xAlign="center" w:y="1"/>
                    <w:spacing w:line="252" w:lineRule="auto"/>
                    <w:rPr>
                      <w:color w:val="000000"/>
                      <w:sz w:val="20"/>
                      <w:szCs w:val="20"/>
                      <w:lang w:eastAsia="en-US"/>
                    </w:rPr>
                  </w:pPr>
                  <w:r w:rsidRPr="003E2E50">
                    <w:rPr>
                      <w:color w:val="000000"/>
                      <w:sz w:val="20"/>
                      <w:szCs w:val="20"/>
                      <w:lang w:eastAsia="en-US"/>
                    </w:rPr>
                    <w:t> 5</w:t>
                  </w:r>
                </w:p>
              </w:tc>
            </w:tr>
            <w:tr w:rsidR="001B141C" w:rsidRPr="003E2E50" w14:paraId="6E024E29"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158E8061" w14:textId="77777777" w:rsidR="001B141C" w:rsidRPr="003E2E50" w:rsidRDefault="001B141C" w:rsidP="002D7E79">
                  <w:pPr>
                    <w:framePr w:hSpace="142" w:wrap="around" w:vAnchor="text" w:hAnchor="margin" w:xAlign="center" w:y="1"/>
                    <w:spacing w:line="252" w:lineRule="auto"/>
                    <w:rPr>
                      <w:color w:val="000000"/>
                      <w:sz w:val="20"/>
                      <w:szCs w:val="20"/>
                      <w:lang w:eastAsia="en-US"/>
                    </w:rPr>
                  </w:pPr>
                  <w:r w:rsidRPr="003E2E50">
                    <w:rPr>
                      <w:color w:val="000000"/>
                      <w:sz w:val="20"/>
                      <w:szCs w:val="20"/>
                      <w:lang w:eastAsia="en-US"/>
                    </w:rPr>
                    <w:t>Preparing a presentation</w:t>
                  </w:r>
                </w:p>
              </w:tc>
              <w:tc>
                <w:tcPr>
                  <w:tcW w:w="852" w:type="dxa"/>
                  <w:tcBorders>
                    <w:top w:val="nil"/>
                    <w:left w:val="nil"/>
                    <w:bottom w:val="single" w:sz="4" w:space="0" w:color="auto"/>
                    <w:right w:val="single" w:sz="4" w:space="0" w:color="auto"/>
                  </w:tcBorders>
                  <w:noWrap/>
                  <w:vAlign w:val="center"/>
                  <w:hideMark/>
                </w:tcPr>
                <w:p w14:paraId="16DFCC9A" w14:textId="77777777" w:rsidR="001B141C" w:rsidRPr="003E2E50" w:rsidRDefault="001B141C" w:rsidP="002D7E79">
                  <w:pPr>
                    <w:framePr w:hSpace="142" w:wrap="around" w:vAnchor="text" w:hAnchor="margin" w:xAlign="center" w:y="1"/>
                    <w:spacing w:line="252" w:lineRule="auto"/>
                    <w:rPr>
                      <w:color w:val="000000"/>
                      <w:sz w:val="20"/>
                      <w:szCs w:val="20"/>
                      <w:lang w:eastAsia="en-US"/>
                    </w:rPr>
                  </w:pPr>
                  <w:r w:rsidRPr="003E2E50">
                    <w:rPr>
                      <w:color w:val="000000"/>
                      <w:sz w:val="20"/>
                      <w:szCs w:val="20"/>
                      <w:lang w:eastAsia="en-US"/>
                    </w:rPr>
                    <w:t> 15</w:t>
                  </w:r>
                </w:p>
              </w:tc>
              <w:tc>
                <w:tcPr>
                  <w:tcW w:w="940" w:type="dxa"/>
                  <w:tcBorders>
                    <w:top w:val="nil"/>
                    <w:left w:val="nil"/>
                    <w:bottom w:val="single" w:sz="4" w:space="0" w:color="auto"/>
                    <w:right w:val="single" w:sz="4" w:space="0" w:color="auto"/>
                  </w:tcBorders>
                  <w:noWrap/>
                  <w:hideMark/>
                </w:tcPr>
                <w:p w14:paraId="22B8EEBD" w14:textId="77777777" w:rsidR="001B141C" w:rsidRPr="003E2E50" w:rsidRDefault="001B141C" w:rsidP="002D7E79">
                  <w:pPr>
                    <w:framePr w:hSpace="142" w:wrap="around" w:vAnchor="text" w:hAnchor="margin" w:xAlign="center" w:y="1"/>
                    <w:spacing w:line="252" w:lineRule="auto"/>
                    <w:rPr>
                      <w:color w:val="000000"/>
                      <w:sz w:val="20"/>
                      <w:szCs w:val="20"/>
                      <w:lang w:eastAsia="en-US"/>
                    </w:rPr>
                  </w:pPr>
                  <w:r w:rsidRPr="003E2E50">
                    <w:rPr>
                      <w:sz w:val="20"/>
                      <w:szCs w:val="20"/>
                      <w:lang w:eastAsia="en-US"/>
                    </w:rPr>
                    <w:t>1 hour in 3 weeks</w:t>
                  </w:r>
                </w:p>
              </w:tc>
              <w:tc>
                <w:tcPr>
                  <w:tcW w:w="1100" w:type="dxa"/>
                  <w:tcBorders>
                    <w:top w:val="nil"/>
                    <w:left w:val="nil"/>
                    <w:bottom w:val="single" w:sz="4" w:space="0" w:color="auto"/>
                    <w:right w:val="single" w:sz="4" w:space="0" w:color="auto"/>
                  </w:tcBorders>
                  <w:noWrap/>
                  <w:vAlign w:val="center"/>
                  <w:hideMark/>
                </w:tcPr>
                <w:p w14:paraId="2BAB8461" w14:textId="77777777" w:rsidR="001B141C" w:rsidRPr="003E2E50" w:rsidRDefault="001B141C" w:rsidP="002D7E79">
                  <w:pPr>
                    <w:framePr w:hSpace="142" w:wrap="around" w:vAnchor="text" w:hAnchor="margin" w:xAlign="center" w:y="1"/>
                    <w:spacing w:line="252" w:lineRule="auto"/>
                    <w:rPr>
                      <w:color w:val="000000"/>
                      <w:sz w:val="20"/>
                      <w:szCs w:val="20"/>
                      <w:lang w:eastAsia="en-US"/>
                    </w:rPr>
                  </w:pPr>
                  <w:r w:rsidRPr="003E2E50">
                    <w:rPr>
                      <w:color w:val="000000"/>
                      <w:sz w:val="20"/>
                      <w:szCs w:val="20"/>
                      <w:lang w:eastAsia="en-US"/>
                    </w:rPr>
                    <w:t> 5</w:t>
                  </w:r>
                </w:p>
              </w:tc>
            </w:tr>
            <w:tr w:rsidR="001B141C" w:rsidRPr="003E2E50" w14:paraId="0CD478EF"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697D5B53" w14:textId="77777777" w:rsidR="001B141C" w:rsidRPr="003E2E50" w:rsidRDefault="001B141C" w:rsidP="002D7E79">
                  <w:pPr>
                    <w:framePr w:hSpace="142" w:wrap="around" w:vAnchor="text" w:hAnchor="margin" w:xAlign="center" w:y="1"/>
                    <w:spacing w:line="252" w:lineRule="auto"/>
                    <w:rPr>
                      <w:color w:val="000000"/>
                      <w:sz w:val="20"/>
                      <w:szCs w:val="20"/>
                      <w:lang w:eastAsia="en-US"/>
                    </w:rPr>
                  </w:pPr>
                  <w:r w:rsidRPr="003E2E50">
                    <w:rPr>
                      <w:color w:val="000000"/>
                      <w:sz w:val="20"/>
                      <w:szCs w:val="20"/>
                      <w:lang w:eastAsia="en-US"/>
                    </w:rPr>
                    <w:t>Presentations</w:t>
                  </w:r>
                </w:p>
              </w:tc>
              <w:tc>
                <w:tcPr>
                  <w:tcW w:w="852" w:type="dxa"/>
                  <w:tcBorders>
                    <w:top w:val="nil"/>
                    <w:left w:val="nil"/>
                    <w:bottom w:val="single" w:sz="4" w:space="0" w:color="auto"/>
                    <w:right w:val="single" w:sz="4" w:space="0" w:color="auto"/>
                  </w:tcBorders>
                  <w:noWrap/>
                  <w:vAlign w:val="center"/>
                  <w:hideMark/>
                </w:tcPr>
                <w:p w14:paraId="092576AB" w14:textId="77777777" w:rsidR="001B141C" w:rsidRPr="003E2E50" w:rsidRDefault="001B141C" w:rsidP="002D7E79">
                  <w:pPr>
                    <w:framePr w:hSpace="142" w:wrap="around" w:vAnchor="text" w:hAnchor="margin" w:xAlign="center" w:y="1"/>
                    <w:spacing w:line="252" w:lineRule="auto"/>
                    <w:rPr>
                      <w:color w:val="000000"/>
                      <w:sz w:val="20"/>
                      <w:szCs w:val="20"/>
                      <w:lang w:eastAsia="en-US"/>
                    </w:rPr>
                  </w:pPr>
                  <w:r w:rsidRPr="003E2E50">
                    <w:rPr>
                      <w:color w:val="000000"/>
                      <w:sz w:val="20"/>
                      <w:szCs w:val="20"/>
                      <w:lang w:eastAsia="en-US"/>
                    </w:rPr>
                    <w:t> 15</w:t>
                  </w:r>
                </w:p>
              </w:tc>
              <w:tc>
                <w:tcPr>
                  <w:tcW w:w="940" w:type="dxa"/>
                  <w:tcBorders>
                    <w:top w:val="nil"/>
                    <w:left w:val="nil"/>
                    <w:bottom w:val="single" w:sz="4" w:space="0" w:color="auto"/>
                    <w:right w:val="single" w:sz="4" w:space="0" w:color="auto"/>
                  </w:tcBorders>
                  <w:noWrap/>
                  <w:hideMark/>
                </w:tcPr>
                <w:p w14:paraId="7D4626BB" w14:textId="77777777" w:rsidR="001B141C" w:rsidRPr="003E2E50" w:rsidRDefault="001B141C" w:rsidP="002D7E79">
                  <w:pPr>
                    <w:framePr w:hSpace="142" w:wrap="around" w:vAnchor="text" w:hAnchor="margin" w:xAlign="center" w:y="1"/>
                    <w:spacing w:line="252" w:lineRule="auto"/>
                    <w:rPr>
                      <w:color w:val="000000"/>
                      <w:sz w:val="20"/>
                      <w:szCs w:val="20"/>
                      <w:lang w:eastAsia="en-US"/>
                    </w:rPr>
                  </w:pPr>
                  <w:r w:rsidRPr="003E2E50">
                    <w:rPr>
                      <w:sz w:val="20"/>
                      <w:szCs w:val="20"/>
                      <w:lang w:eastAsia="en-US"/>
                    </w:rPr>
                    <w:t>1 hour in 3 weeks</w:t>
                  </w:r>
                </w:p>
              </w:tc>
              <w:tc>
                <w:tcPr>
                  <w:tcW w:w="1100" w:type="dxa"/>
                  <w:tcBorders>
                    <w:top w:val="nil"/>
                    <w:left w:val="nil"/>
                    <w:bottom w:val="single" w:sz="4" w:space="0" w:color="auto"/>
                    <w:right w:val="single" w:sz="4" w:space="0" w:color="auto"/>
                  </w:tcBorders>
                  <w:noWrap/>
                  <w:vAlign w:val="center"/>
                  <w:hideMark/>
                </w:tcPr>
                <w:p w14:paraId="0748BF03" w14:textId="77777777" w:rsidR="001B141C" w:rsidRPr="003E2E50" w:rsidRDefault="001B141C" w:rsidP="002D7E79">
                  <w:pPr>
                    <w:framePr w:hSpace="142" w:wrap="around" w:vAnchor="text" w:hAnchor="margin" w:xAlign="center" w:y="1"/>
                    <w:spacing w:line="252" w:lineRule="auto"/>
                    <w:rPr>
                      <w:color w:val="000000"/>
                      <w:sz w:val="20"/>
                      <w:szCs w:val="20"/>
                      <w:lang w:eastAsia="en-US"/>
                    </w:rPr>
                  </w:pPr>
                  <w:r w:rsidRPr="003E2E50">
                    <w:rPr>
                      <w:color w:val="000000"/>
                      <w:sz w:val="20"/>
                      <w:szCs w:val="20"/>
                      <w:lang w:eastAsia="en-US"/>
                    </w:rPr>
                    <w:t> 5</w:t>
                  </w:r>
                </w:p>
              </w:tc>
            </w:tr>
            <w:tr w:rsidR="001B141C" w:rsidRPr="003E2E50" w14:paraId="5C05C716"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4E302E0F" w14:textId="77777777" w:rsidR="001B141C" w:rsidRPr="003E2E50" w:rsidRDefault="001B141C" w:rsidP="002D7E79">
                  <w:pPr>
                    <w:framePr w:hSpace="142" w:wrap="around" w:vAnchor="text" w:hAnchor="margin" w:xAlign="center" w:y="1"/>
                    <w:spacing w:line="252" w:lineRule="auto"/>
                    <w:rPr>
                      <w:color w:val="000000"/>
                      <w:sz w:val="20"/>
                      <w:szCs w:val="20"/>
                      <w:lang w:eastAsia="en-US"/>
                    </w:rPr>
                  </w:pPr>
                  <w:r w:rsidRPr="003E2E50">
                    <w:rPr>
                      <w:color w:val="000000"/>
                      <w:sz w:val="20"/>
                      <w:szCs w:val="20"/>
                      <w:lang w:eastAsia="en-US"/>
                    </w:rPr>
                    <w:t>Preparation of midterm and midterm exam</w:t>
                  </w:r>
                </w:p>
              </w:tc>
              <w:tc>
                <w:tcPr>
                  <w:tcW w:w="852" w:type="dxa"/>
                  <w:tcBorders>
                    <w:top w:val="nil"/>
                    <w:left w:val="nil"/>
                    <w:bottom w:val="single" w:sz="4" w:space="0" w:color="auto"/>
                    <w:right w:val="single" w:sz="4" w:space="0" w:color="auto"/>
                  </w:tcBorders>
                  <w:noWrap/>
                  <w:vAlign w:val="center"/>
                  <w:hideMark/>
                </w:tcPr>
                <w:p w14:paraId="2963C8FF" w14:textId="77777777" w:rsidR="001B141C" w:rsidRPr="003E2E50" w:rsidRDefault="001B141C" w:rsidP="002D7E79">
                  <w:pPr>
                    <w:framePr w:hSpace="142" w:wrap="around" w:vAnchor="text" w:hAnchor="margin" w:xAlign="center" w:y="1"/>
                    <w:spacing w:line="252" w:lineRule="auto"/>
                    <w:rPr>
                      <w:color w:val="000000"/>
                      <w:sz w:val="20"/>
                      <w:szCs w:val="20"/>
                      <w:lang w:eastAsia="en-US"/>
                    </w:rPr>
                  </w:pPr>
                  <w:r w:rsidRPr="003E2E50">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14:paraId="7422A66A" w14:textId="77777777" w:rsidR="001B141C" w:rsidRPr="003E2E50" w:rsidRDefault="001B141C" w:rsidP="002D7E79">
                  <w:pPr>
                    <w:framePr w:hSpace="142" w:wrap="around" w:vAnchor="text" w:hAnchor="margin" w:xAlign="center" w:y="1"/>
                    <w:spacing w:line="252" w:lineRule="auto"/>
                    <w:rPr>
                      <w:color w:val="000000"/>
                      <w:sz w:val="20"/>
                      <w:szCs w:val="20"/>
                      <w:lang w:eastAsia="en-US"/>
                    </w:rPr>
                  </w:pPr>
                  <w:r w:rsidRPr="003E2E50">
                    <w:rPr>
                      <w:color w:val="000000"/>
                      <w:sz w:val="20"/>
                      <w:szCs w:val="20"/>
                      <w:lang w:eastAsia="en-US"/>
                    </w:rPr>
                    <w:t> 1</w:t>
                  </w:r>
                </w:p>
              </w:tc>
              <w:tc>
                <w:tcPr>
                  <w:tcW w:w="1100" w:type="dxa"/>
                  <w:tcBorders>
                    <w:top w:val="nil"/>
                    <w:left w:val="nil"/>
                    <w:bottom w:val="single" w:sz="4" w:space="0" w:color="auto"/>
                    <w:right w:val="single" w:sz="4" w:space="0" w:color="auto"/>
                  </w:tcBorders>
                  <w:noWrap/>
                  <w:vAlign w:val="center"/>
                  <w:hideMark/>
                </w:tcPr>
                <w:p w14:paraId="70573128" w14:textId="77777777" w:rsidR="001B141C" w:rsidRPr="003E2E50" w:rsidRDefault="001B141C" w:rsidP="002D7E79">
                  <w:pPr>
                    <w:framePr w:hSpace="142" w:wrap="around" w:vAnchor="text" w:hAnchor="margin" w:xAlign="center" w:y="1"/>
                    <w:spacing w:line="252" w:lineRule="auto"/>
                    <w:rPr>
                      <w:color w:val="000000"/>
                      <w:sz w:val="20"/>
                      <w:szCs w:val="20"/>
                      <w:lang w:eastAsia="en-US"/>
                    </w:rPr>
                  </w:pPr>
                  <w:r w:rsidRPr="003E2E50">
                    <w:rPr>
                      <w:color w:val="000000"/>
                      <w:sz w:val="20"/>
                      <w:szCs w:val="20"/>
                      <w:lang w:eastAsia="en-US"/>
                    </w:rPr>
                    <w:t> 15</w:t>
                  </w:r>
                </w:p>
              </w:tc>
            </w:tr>
            <w:tr w:rsidR="001B141C" w:rsidRPr="003E2E50" w14:paraId="03FC453A" w14:textId="77777777">
              <w:trPr>
                <w:trHeight w:val="290"/>
                <w:jc w:val="center"/>
              </w:trPr>
              <w:tc>
                <w:tcPr>
                  <w:tcW w:w="3080" w:type="dxa"/>
                  <w:tcBorders>
                    <w:top w:val="nil"/>
                    <w:left w:val="single" w:sz="4" w:space="0" w:color="auto"/>
                    <w:bottom w:val="single" w:sz="4" w:space="0" w:color="auto"/>
                    <w:right w:val="single" w:sz="4" w:space="0" w:color="auto"/>
                  </w:tcBorders>
                  <w:noWrap/>
                  <w:vAlign w:val="bottom"/>
                  <w:hideMark/>
                </w:tcPr>
                <w:p w14:paraId="64B3850F" w14:textId="77777777" w:rsidR="001B141C" w:rsidRPr="003E2E50" w:rsidRDefault="001B141C" w:rsidP="002D7E79">
                  <w:pPr>
                    <w:framePr w:hSpace="142" w:wrap="around" w:vAnchor="text" w:hAnchor="margin" w:xAlign="center" w:y="1"/>
                    <w:spacing w:line="252" w:lineRule="auto"/>
                    <w:rPr>
                      <w:color w:val="000000"/>
                      <w:sz w:val="20"/>
                      <w:szCs w:val="20"/>
                      <w:lang w:eastAsia="en-US"/>
                    </w:rPr>
                  </w:pPr>
                  <w:r w:rsidRPr="003E2E50">
                    <w:rPr>
                      <w:color w:val="000000"/>
                      <w:sz w:val="20"/>
                      <w:szCs w:val="20"/>
                      <w:lang w:eastAsia="en-US"/>
                    </w:rPr>
                    <w:t>Final exam and preparation for final exam</w:t>
                  </w:r>
                </w:p>
              </w:tc>
              <w:tc>
                <w:tcPr>
                  <w:tcW w:w="852" w:type="dxa"/>
                  <w:tcBorders>
                    <w:top w:val="nil"/>
                    <w:left w:val="nil"/>
                    <w:bottom w:val="single" w:sz="4" w:space="0" w:color="auto"/>
                    <w:right w:val="single" w:sz="4" w:space="0" w:color="auto"/>
                  </w:tcBorders>
                  <w:noWrap/>
                  <w:vAlign w:val="center"/>
                  <w:hideMark/>
                </w:tcPr>
                <w:p w14:paraId="56048A22" w14:textId="77777777" w:rsidR="001B141C" w:rsidRPr="003E2E50" w:rsidRDefault="001B141C" w:rsidP="002D7E79">
                  <w:pPr>
                    <w:framePr w:hSpace="142" w:wrap="around" w:vAnchor="text" w:hAnchor="margin" w:xAlign="center" w:y="1"/>
                    <w:spacing w:line="252" w:lineRule="auto"/>
                    <w:rPr>
                      <w:color w:val="000000"/>
                      <w:sz w:val="20"/>
                      <w:szCs w:val="20"/>
                      <w:lang w:eastAsia="en-US"/>
                    </w:rPr>
                  </w:pPr>
                  <w:r w:rsidRPr="003E2E50">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14:paraId="07341398" w14:textId="77777777" w:rsidR="001B141C" w:rsidRPr="003E2E50" w:rsidRDefault="001B141C" w:rsidP="002D7E79">
                  <w:pPr>
                    <w:framePr w:hSpace="142" w:wrap="around" w:vAnchor="text" w:hAnchor="margin" w:xAlign="center" w:y="1"/>
                    <w:spacing w:line="252" w:lineRule="auto"/>
                    <w:rPr>
                      <w:color w:val="000000"/>
                      <w:sz w:val="20"/>
                      <w:szCs w:val="20"/>
                      <w:lang w:eastAsia="en-US"/>
                    </w:rPr>
                  </w:pPr>
                  <w:r w:rsidRPr="003E2E50">
                    <w:rPr>
                      <w:color w:val="000000"/>
                      <w:sz w:val="20"/>
                      <w:szCs w:val="20"/>
                      <w:lang w:eastAsia="en-US"/>
                    </w:rPr>
                    <w:t> 1</w:t>
                  </w:r>
                </w:p>
              </w:tc>
              <w:tc>
                <w:tcPr>
                  <w:tcW w:w="1100" w:type="dxa"/>
                  <w:tcBorders>
                    <w:top w:val="nil"/>
                    <w:left w:val="nil"/>
                    <w:bottom w:val="single" w:sz="4" w:space="0" w:color="auto"/>
                    <w:right w:val="single" w:sz="4" w:space="0" w:color="auto"/>
                  </w:tcBorders>
                  <w:noWrap/>
                  <w:vAlign w:val="center"/>
                  <w:hideMark/>
                </w:tcPr>
                <w:p w14:paraId="73E06E81" w14:textId="77777777" w:rsidR="001B141C" w:rsidRPr="003E2E50" w:rsidRDefault="001B141C" w:rsidP="002D7E79">
                  <w:pPr>
                    <w:framePr w:hSpace="142" w:wrap="around" w:vAnchor="text" w:hAnchor="margin" w:xAlign="center" w:y="1"/>
                    <w:spacing w:line="252" w:lineRule="auto"/>
                    <w:rPr>
                      <w:color w:val="000000"/>
                      <w:sz w:val="20"/>
                      <w:szCs w:val="20"/>
                      <w:lang w:eastAsia="en-US"/>
                    </w:rPr>
                  </w:pPr>
                  <w:r w:rsidRPr="003E2E50">
                    <w:rPr>
                      <w:color w:val="000000"/>
                      <w:sz w:val="20"/>
                      <w:szCs w:val="20"/>
                      <w:lang w:eastAsia="en-US"/>
                    </w:rPr>
                    <w:t> 15</w:t>
                  </w:r>
                </w:p>
              </w:tc>
            </w:tr>
            <w:tr w:rsidR="001B141C" w:rsidRPr="003E2E50" w14:paraId="23174448"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7FF86702" w14:textId="77777777" w:rsidR="001B141C" w:rsidRPr="003E2E50" w:rsidRDefault="001B141C" w:rsidP="002D7E79">
                  <w:pPr>
                    <w:framePr w:hSpace="142" w:wrap="around" w:vAnchor="text" w:hAnchor="margin" w:xAlign="center" w:y="1"/>
                    <w:spacing w:line="252" w:lineRule="auto"/>
                    <w:rPr>
                      <w:color w:val="000000"/>
                      <w:sz w:val="20"/>
                      <w:szCs w:val="20"/>
                      <w:lang w:eastAsia="en-US"/>
                    </w:rPr>
                  </w:pPr>
                  <w:r w:rsidRPr="003E2E50">
                    <w:rPr>
                      <w:color w:val="000000"/>
                      <w:sz w:val="20"/>
                      <w:szCs w:val="20"/>
                      <w:lang w:eastAsia="en-US"/>
                    </w:rPr>
                    <w:t>Other</w:t>
                  </w:r>
                </w:p>
              </w:tc>
              <w:tc>
                <w:tcPr>
                  <w:tcW w:w="852" w:type="dxa"/>
                  <w:tcBorders>
                    <w:top w:val="nil"/>
                    <w:left w:val="nil"/>
                    <w:bottom w:val="single" w:sz="4" w:space="0" w:color="auto"/>
                    <w:right w:val="single" w:sz="4" w:space="0" w:color="auto"/>
                  </w:tcBorders>
                  <w:noWrap/>
                  <w:vAlign w:val="center"/>
                  <w:hideMark/>
                </w:tcPr>
                <w:p w14:paraId="7794A69E" w14:textId="77777777" w:rsidR="001B141C" w:rsidRPr="003E2E50" w:rsidRDefault="001B141C" w:rsidP="002D7E79">
                  <w:pPr>
                    <w:framePr w:hSpace="142" w:wrap="around" w:vAnchor="text" w:hAnchor="margin" w:xAlign="center" w:y="1"/>
                    <w:spacing w:line="252" w:lineRule="auto"/>
                    <w:rPr>
                      <w:color w:val="000000"/>
                      <w:sz w:val="20"/>
                      <w:szCs w:val="20"/>
                      <w:lang w:eastAsia="en-US"/>
                    </w:rPr>
                  </w:pPr>
                  <w:r w:rsidRPr="003E2E50">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14:paraId="1CC8F502" w14:textId="77777777" w:rsidR="001B141C" w:rsidRPr="003E2E50" w:rsidRDefault="001B141C" w:rsidP="002D7E79">
                  <w:pPr>
                    <w:framePr w:hSpace="142" w:wrap="around" w:vAnchor="text" w:hAnchor="margin" w:xAlign="center" w:y="1"/>
                    <w:spacing w:line="252" w:lineRule="auto"/>
                    <w:rPr>
                      <w:color w:val="000000"/>
                      <w:sz w:val="20"/>
                      <w:szCs w:val="20"/>
                      <w:lang w:eastAsia="en-US"/>
                    </w:rPr>
                  </w:pPr>
                  <w:r w:rsidRPr="003E2E50">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14:paraId="646C2012" w14:textId="77777777" w:rsidR="001B141C" w:rsidRPr="003E2E50" w:rsidRDefault="001B141C" w:rsidP="002D7E79">
                  <w:pPr>
                    <w:framePr w:hSpace="142" w:wrap="around" w:vAnchor="text" w:hAnchor="margin" w:xAlign="center" w:y="1"/>
                    <w:spacing w:line="252" w:lineRule="auto"/>
                    <w:rPr>
                      <w:color w:val="000000"/>
                      <w:sz w:val="20"/>
                      <w:szCs w:val="20"/>
                      <w:lang w:eastAsia="en-US"/>
                    </w:rPr>
                  </w:pPr>
                  <w:r w:rsidRPr="003E2E50">
                    <w:rPr>
                      <w:color w:val="000000"/>
                      <w:sz w:val="20"/>
                      <w:szCs w:val="20"/>
                      <w:lang w:eastAsia="en-US"/>
                    </w:rPr>
                    <w:t> -</w:t>
                  </w:r>
                </w:p>
              </w:tc>
            </w:tr>
            <w:tr w:rsidR="001B141C" w:rsidRPr="003E2E50" w14:paraId="60C2A5F5"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4EA34DA8" w14:textId="77777777" w:rsidR="001B141C" w:rsidRPr="003E2E50" w:rsidRDefault="001B141C" w:rsidP="002D7E79">
                  <w:pPr>
                    <w:framePr w:hSpace="142" w:wrap="around" w:vAnchor="text" w:hAnchor="margin" w:xAlign="center" w:y="1"/>
                    <w:spacing w:line="252" w:lineRule="auto"/>
                    <w:rPr>
                      <w:color w:val="000000"/>
                      <w:sz w:val="20"/>
                      <w:szCs w:val="20"/>
                      <w:lang w:eastAsia="en-US"/>
                    </w:rPr>
                  </w:pPr>
                  <w:r w:rsidRPr="003E2E50">
                    <w:rPr>
                      <w:color w:val="000000"/>
                      <w:sz w:val="20"/>
                      <w:szCs w:val="20"/>
                      <w:lang w:eastAsia="en-US"/>
                    </w:rPr>
                    <w:t>Total workload</w:t>
                  </w:r>
                </w:p>
              </w:tc>
              <w:tc>
                <w:tcPr>
                  <w:tcW w:w="852" w:type="dxa"/>
                  <w:tcBorders>
                    <w:top w:val="nil"/>
                    <w:left w:val="nil"/>
                    <w:bottom w:val="single" w:sz="4" w:space="0" w:color="auto"/>
                    <w:right w:val="single" w:sz="4" w:space="0" w:color="auto"/>
                  </w:tcBorders>
                  <w:noWrap/>
                  <w:vAlign w:val="center"/>
                  <w:hideMark/>
                </w:tcPr>
                <w:p w14:paraId="69E6F527" w14:textId="77777777" w:rsidR="001B141C" w:rsidRPr="003E2E50" w:rsidRDefault="001B141C" w:rsidP="002D7E79">
                  <w:pPr>
                    <w:framePr w:hSpace="142" w:wrap="around" w:vAnchor="text" w:hAnchor="margin" w:xAlign="center" w:y="1"/>
                    <w:spacing w:line="252" w:lineRule="auto"/>
                    <w:rPr>
                      <w:color w:val="000000"/>
                      <w:sz w:val="20"/>
                      <w:szCs w:val="20"/>
                      <w:lang w:eastAsia="en-US"/>
                    </w:rPr>
                  </w:pPr>
                  <w:r w:rsidRPr="003E2E50">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14:paraId="5C57D22D" w14:textId="77777777" w:rsidR="001B141C" w:rsidRPr="003E2E50" w:rsidRDefault="001B141C" w:rsidP="002D7E79">
                  <w:pPr>
                    <w:framePr w:hSpace="142" w:wrap="around" w:vAnchor="text" w:hAnchor="margin" w:xAlign="center" w:y="1"/>
                    <w:spacing w:line="252" w:lineRule="auto"/>
                    <w:rPr>
                      <w:color w:val="000000"/>
                      <w:sz w:val="20"/>
                      <w:szCs w:val="20"/>
                      <w:lang w:eastAsia="en-US"/>
                    </w:rPr>
                  </w:pPr>
                  <w:r w:rsidRPr="003E2E50">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14:paraId="3026EF9A" w14:textId="77777777" w:rsidR="001B141C" w:rsidRPr="003E2E50" w:rsidRDefault="001B141C" w:rsidP="002D7E79">
                  <w:pPr>
                    <w:framePr w:hSpace="142" w:wrap="around" w:vAnchor="text" w:hAnchor="margin" w:xAlign="center" w:y="1"/>
                    <w:spacing w:line="252" w:lineRule="auto"/>
                    <w:rPr>
                      <w:color w:val="000000"/>
                      <w:sz w:val="20"/>
                      <w:szCs w:val="20"/>
                      <w:lang w:eastAsia="en-US"/>
                    </w:rPr>
                  </w:pPr>
                  <w:r w:rsidRPr="003E2E50">
                    <w:rPr>
                      <w:color w:val="000000"/>
                      <w:sz w:val="20"/>
                      <w:szCs w:val="20"/>
                      <w:lang w:eastAsia="en-US"/>
                    </w:rPr>
                    <w:t> 150</w:t>
                  </w:r>
                </w:p>
              </w:tc>
            </w:tr>
            <w:tr w:rsidR="001B141C" w:rsidRPr="003E2E50" w14:paraId="49D87A95"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26659EFE" w14:textId="77777777" w:rsidR="001B141C" w:rsidRPr="003E2E50" w:rsidRDefault="001B141C" w:rsidP="002D7E79">
                  <w:pPr>
                    <w:framePr w:hSpace="142" w:wrap="around" w:vAnchor="text" w:hAnchor="margin" w:xAlign="center" w:y="1"/>
                    <w:spacing w:line="252" w:lineRule="auto"/>
                    <w:rPr>
                      <w:color w:val="000000"/>
                      <w:sz w:val="20"/>
                      <w:szCs w:val="20"/>
                      <w:lang w:eastAsia="en-US"/>
                    </w:rPr>
                  </w:pPr>
                  <w:r w:rsidRPr="003E2E50">
                    <w:rPr>
                      <w:color w:val="000000"/>
                      <w:sz w:val="20"/>
                      <w:szCs w:val="20"/>
                      <w:lang w:eastAsia="en-US"/>
                    </w:rPr>
                    <w:t>Total workload / 25</w:t>
                  </w:r>
                </w:p>
              </w:tc>
              <w:tc>
                <w:tcPr>
                  <w:tcW w:w="852" w:type="dxa"/>
                  <w:tcBorders>
                    <w:top w:val="nil"/>
                    <w:left w:val="nil"/>
                    <w:bottom w:val="single" w:sz="4" w:space="0" w:color="auto"/>
                    <w:right w:val="single" w:sz="4" w:space="0" w:color="auto"/>
                  </w:tcBorders>
                  <w:noWrap/>
                  <w:vAlign w:val="center"/>
                  <w:hideMark/>
                </w:tcPr>
                <w:p w14:paraId="23913AD6" w14:textId="77777777" w:rsidR="001B141C" w:rsidRPr="003E2E50" w:rsidRDefault="001B141C" w:rsidP="002D7E79">
                  <w:pPr>
                    <w:framePr w:hSpace="142" w:wrap="around" w:vAnchor="text" w:hAnchor="margin" w:xAlign="center" w:y="1"/>
                    <w:spacing w:line="252" w:lineRule="auto"/>
                    <w:rPr>
                      <w:color w:val="000000"/>
                      <w:sz w:val="20"/>
                      <w:szCs w:val="20"/>
                      <w:lang w:eastAsia="en-US"/>
                    </w:rPr>
                  </w:pPr>
                  <w:r w:rsidRPr="003E2E50">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14:paraId="158ADEF0" w14:textId="77777777" w:rsidR="001B141C" w:rsidRPr="003E2E50" w:rsidRDefault="001B141C" w:rsidP="002D7E79">
                  <w:pPr>
                    <w:framePr w:hSpace="142" w:wrap="around" w:vAnchor="text" w:hAnchor="margin" w:xAlign="center" w:y="1"/>
                    <w:spacing w:line="252" w:lineRule="auto"/>
                    <w:rPr>
                      <w:color w:val="000000"/>
                      <w:sz w:val="20"/>
                      <w:szCs w:val="20"/>
                      <w:lang w:eastAsia="en-US"/>
                    </w:rPr>
                  </w:pPr>
                  <w:r w:rsidRPr="003E2E50">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14:paraId="0B9763B3" w14:textId="77777777" w:rsidR="001B141C" w:rsidRPr="003E2E50" w:rsidRDefault="001B141C" w:rsidP="002D7E79">
                  <w:pPr>
                    <w:framePr w:hSpace="142" w:wrap="around" w:vAnchor="text" w:hAnchor="margin" w:xAlign="center" w:y="1"/>
                    <w:spacing w:line="252" w:lineRule="auto"/>
                    <w:rPr>
                      <w:color w:val="000000"/>
                      <w:sz w:val="20"/>
                      <w:szCs w:val="20"/>
                      <w:lang w:eastAsia="en-US"/>
                    </w:rPr>
                  </w:pPr>
                  <w:r w:rsidRPr="003E2E50">
                    <w:rPr>
                      <w:color w:val="000000"/>
                      <w:sz w:val="20"/>
                      <w:szCs w:val="20"/>
                      <w:lang w:eastAsia="en-US"/>
                    </w:rPr>
                    <w:t> </w:t>
                  </w:r>
                </w:p>
              </w:tc>
            </w:tr>
            <w:tr w:rsidR="001B141C" w:rsidRPr="003E2E50" w14:paraId="3E0CBB8B"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10E37495" w14:textId="77777777" w:rsidR="001B141C" w:rsidRPr="003E2E50" w:rsidRDefault="001B141C" w:rsidP="002D7E79">
                  <w:pPr>
                    <w:framePr w:hSpace="142" w:wrap="around" w:vAnchor="text" w:hAnchor="margin" w:xAlign="center" w:y="1"/>
                    <w:spacing w:line="252" w:lineRule="auto"/>
                    <w:rPr>
                      <w:color w:val="000000"/>
                      <w:sz w:val="20"/>
                      <w:szCs w:val="20"/>
                      <w:lang w:eastAsia="en-US"/>
                    </w:rPr>
                  </w:pPr>
                  <w:r w:rsidRPr="003E2E50">
                    <w:rPr>
                      <w:color w:val="000000"/>
                      <w:sz w:val="20"/>
                      <w:szCs w:val="20"/>
                      <w:lang w:eastAsia="en-US"/>
                    </w:rPr>
                    <w:t>Course ECTS Credit</w:t>
                  </w:r>
                </w:p>
              </w:tc>
              <w:tc>
                <w:tcPr>
                  <w:tcW w:w="852" w:type="dxa"/>
                  <w:tcBorders>
                    <w:top w:val="nil"/>
                    <w:left w:val="nil"/>
                    <w:bottom w:val="single" w:sz="4" w:space="0" w:color="auto"/>
                    <w:right w:val="single" w:sz="4" w:space="0" w:color="auto"/>
                  </w:tcBorders>
                  <w:noWrap/>
                  <w:vAlign w:val="center"/>
                  <w:hideMark/>
                </w:tcPr>
                <w:p w14:paraId="00FC326D" w14:textId="77777777" w:rsidR="001B141C" w:rsidRPr="003E2E50" w:rsidRDefault="001B141C" w:rsidP="002D7E79">
                  <w:pPr>
                    <w:framePr w:hSpace="142" w:wrap="around" w:vAnchor="text" w:hAnchor="margin" w:xAlign="center" w:y="1"/>
                    <w:spacing w:line="252" w:lineRule="auto"/>
                    <w:rPr>
                      <w:color w:val="000000"/>
                      <w:sz w:val="20"/>
                      <w:szCs w:val="20"/>
                      <w:lang w:eastAsia="en-US"/>
                    </w:rPr>
                  </w:pPr>
                  <w:r w:rsidRPr="003E2E50">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14:paraId="66273F36" w14:textId="77777777" w:rsidR="001B141C" w:rsidRPr="003E2E50" w:rsidRDefault="001B141C" w:rsidP="002D7E79">
                  <w:pPr>
                    <w:framePr w:hSpace="142" w:wrap="around" w:vAnchor="text" w:hAnchor="margin" w:xAlign="center" w:y="1"/>
                    <w:spacing w:line="252" w:lineRule="auto"/>
                    <w:rPr>
                      <w:color w:val="000000"/>
                      <w:sz w:val="20"/>
                      <w:szCs w:val="20"/>
                      <w:lang w:eastAsia="en-US"/>
                    </w:rPr>
                  </w:pPr>
                  <w:r w:rsidRPr="003E2E50">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14:paraId="0AB0DCA1" w14:textId="77777777" w:rsidR="001B141C" w:rsidRPr="003E2E50" w:rsidRDefault="001B141C" w:rsidP="002D7E79">
                  <w:pPr>
                    <w:framePr w:hSpace="142" w:wrap="around" w:vAnchor="text" w:hAnchor="margin" w:xAlign="center" w:y="1"/>
                    <w:spacing w:line="252" w:lineRule="auto"/>
                    <w:rPr>
                      <w:color w:val="000000"/>
                      <w:sz w:val="20"/>
                      <w:szCs w:val="20"/>
                      <w:lang w:eastAsia="en-US"/>
                    </w:rPr>
                  </w:pPr>
                  <w:r w:rsidRPr="003E2E50">
                    <w:rPr>
                      <w:color w:val="000000"/>
                      <w:sz w:val="20"/>
                      <w:szCs w:val="20"/>
                      <w:lang w:eastAsia="en-US"/>
                    </w:rPr>
                    <w:t> 6</w:t>
                  </w:r>
                </w:p>
              </w:tc>
            </w:tr>
          </w:tbl>
          <w:p w14:paraId="0983A009" w14:textId="77777777" w:rsidR="001B141C" w:rsidRPr="003E2E50" w:rsidRDefault="001B141C">
            <w:pPr>
              <w:spacing w:line="256" w:lineRule="auto"/>
              <w:jc w:val="center"/>
              <w:rPr>
                <w:rFonts w:eastAsiaTheme="minorHAnsi"/>
                <w:sz w:val="20"/>
                <w:szCs w:val="20"/>
                <w:lang w:eastAsia="en-US"/>
              </w:rPr>
            </w:pPr>
          </w:p>
        </w:tc>
      </w:tr>
      <w:tr w:rsidR="001B141C" w:rsidRPr="003E2E50" w14:paraId="7D2CA940" w14:textId="77777777" w:rsidTr="001B141C">
        <w:trPr>
          <w:trHeight w:val="1635"/>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0C647777" w14:textId="77777777" w:rsidR="001B141C" w:rsidRPr="003E2E50" w:rsidRDefault="001B141C">
            <w:pPr>
              <w:spacing w:line="252" w:lineRule="auto"/>
              <w:rPr>
                <w:b/>
                <w:bCs/>
                <w:color w:val="000000"/>
                <w:sz w:val="20"/>
                <w:szCs w:val="20"/>
                <w:lang w:eastAsia="en-US"/>
              </w:rPr>
            </w:pPr>
            <w:r w:rsidRPr="003E2E50">
              <w:rPr>
                <w:b/>
                <w:bCs/>
                <w:color w:val="000000"/>
                <w:sz w:val="20"/>
                <w:szCs w:val="20"/>
                <w:lang w:eastAsia="en-US"/>
              </w:rPr>
              <w:t>Contribution Level Between Course Outcomes and Program Outcomes</w:t>
            </w:r>
          </w:p>
        </w:tc>
        <w:tc>
          <w:tcPr>
            <w:tcW w:w="6122" w:type="dxa"/>
            <w:tcBorders>
              <w:top w:val="single" w:sz="4" w:space="0" w:color="auto"/>
              <w:left w:val="single" w:sz="4" w:space="0" w:color="auto"/>
              <w:bottom w:val="single" w:sz="4" w:space="0" w:color="auto"/>
              <w:right w:val="single" w:sz="4" w:space="0" w:color="auto"/>
            </w:tcBorders>
            <w:noWrap/>
            <w:vAlign w:val="center"/>
            <w:hideMark/>
          </w:tcPr>
          <w:tbl>
            <w:tblPr>
              <w:tblStyle w:val="TabloKlavuzu"/>
              <w:tblW w:w="0" w:type="auto"/>
              <w:tblLook w:val="04A0" w:firstRow="1" w:lastRow="0" w:firstColumn="1" w:lastColumn="0" w:noHBand="0" w:noVBand="1"/>
            </w:tblPr>
            <w:tblGrid>
              <w:gridCol w:w="463"/>
              <w:gridCol w:w="1527"/>
              <w:gridCol w:w="415"/>
              <w:gridCol w:w="425"/>
              <w:gridCol w:w="426"/>
              <w:gridCol w:w="425"/>
              <w:gridCol w:w="425"/>
            </w:tblGrid>
            <w:tr w:rsidR="002D7E79" w14:paraId="041728F3" w14:textId="77777777" w:rsidTr="002D7E79">
              <w:tc>
                <w:tcPr>
                  <w:tcW w:w="463" w:type="dxa"/>
                  <w:tcBorders>
                    <w:top w:val="single" w:sz="4" w:space="0" w:color="auto"/>
                    <w:left w:val="single" w:sz="4" w:space="0" w:color="auto"/>
                    <w:bottom w:val="single" w:sz="4" w:space="0" w:color="auto"/>
                    <w:right w:val="single" w:sz="4" w:space="0" w:color="auto"/>
                  </w:tcBorders>
                  <w:vAlign w:val="bottom"/>
                  <w:hideMark/>
                </w:tcPr>
                <w:p w14:paraId="24ED9A40" w14:textId="77777777" w:rsidR="002D7E79" w:rsidRDefault="002D7E79" w:rsidP="002D7E79">
                  <w:pPr>
                    <w:framePr w:hSpace="142" w:wrap="around" w:vAnchor="text" w:hAnchor="margin" w:xAlign="center" w:y="1"/>
                    <w:spacing w:line="0" w:lineRule="atLeast"/>
                    <w:jc w:val="center"/>
                    <w:rPr>
                      <w:sz w:val="20"/>
                      <w:szCs w:val="20"/>
                      <w:lang w:eastAsia="en-US"/>
                    </w:rPr>
                  </w:pPr>
                  <w:r>
                    <w:rPr>
                      <w:sz w:val="20"/>
                      <w:szCs w:val="20"/>
                      <w:lang w:eastAsia="en-US"/>
                    </w:rPr>
                    <w:t>No</w:t>
                  </w:r>
                </w:p>
              </w:tc>
              <w:tc>
                <w:tcPr>
                  <w:tcW w:w="1527" w:type="dxa"/>
                  <w:tcBorders>
                    <w:top w:val="single" w:sz="4" w:space="0" w:color="auto"/>
                    <w:left w:val="single" w:sz="4" w:space="0" w:color="auto"/>
                    <w:bottom w:val="single" w:sz="4" w:space="0" w:color="auto"/>
                    <w:right w:val="single" w:sz="4" w:space="0" w:color="auto"/>
                  </w:tcBorders>
                  <w:vAlign w:val="bottom"/>
                  <w:hideMark/>
                </w:tcPr>
                <w:p w14:paraId="4A4345B8" w14:textId="77777777" w:rsidR="002D7E79" w:rsidRDefault="002D7E79" w:rsidP="002D7E79">
                  <w:pPr>
                    <w:framePr w:hSpace="142" w:wrap="around" w:vAnchor="text" w:hAnchor="margin" w:xAlign="center" w:y="1"/>
                    <w:spacing w:line="0" w:lineRule="atLeast"/>
                    <w:rPr>
                      <w:sz w:val="20"/>
                      <w:szCs w:val="20"/>
                      <w:lang w:eastAsia="en-US"/>
                    </w:rPr>
                  </w:pPr>
                  <w:r>
                    <w:rPr>
                      <w:color w:val="000000"/>
                      <w:sz w:val="20"/>
                      <w:szCs w:val="20"/>
                      <w:lang w:eastAsia="en-US"/>
                    </w:rPr>
                    <w:t>Program Outputs</w:t>
                  </w:r>
                </w:p>
              </w:tc>
              <w:tc>
                <w:tcPr>
                  <w:tcW w:w="415" w:type="dxa"/>
                  <w:tcBorders>
                    <w:top w:val="single" w:sz="4" w:space="0" w:color="auto"/>
                    <w:left w:val="single" w:sz="4" w:space="0" w:color="auto"/>
                    <w:bottom w:val="single" w:sz="4" w:space="0" w:color="auto"/>
                    <w:right w:val="single" w:sz="4" w:space="0" w:color="auto"/>
                  </w:tcBorders>
                  <w:vAlign w:val="bottom"/>
                  <w:hideMark/>
                </w:tcPr>
                <w:p w14:paraId="11D66DBA" w14:textId="77777777" w:rsidR="002D7E79" w:rsidRDefault="002D7E79" w:rsidP="002D7E79">
                  <w:pPr>
                    <w:framePr w:hSpace="142" w:wrap="around" w:vAnchor="text" w:hAnchor="margin" w:xAlign="center" w:y="1"/>
                    <w:spacing w:line="0" w:lineRule="atLeast"/>
                    <w:ind w:left="100"/>
                    <w:rPr>
                      <w:w w:val="99"/>
                      <w:sz w:val="20"/>
                      <w:szCs w:val="20"/>
                      <w:lang w:eastAsia="en-US"/>
                    </w:rPr>
                  </w:pPr>
                  <w:r>
                    <w:rPr>
                      <w:w w:val="99"/>
                      <w:sz w:val="20"/>
                      <w:szCs w:val="20"/>
                      <w:lang w:eastAsia="en-US"/>
                    </w:rPr>
                    <w:t>1</w:t>
                  </w:r>
                </w:p>
              </w:tc>
              <w:tc>
                <w:tcPr>
                  <w:tcW w:w="425" w:type="dxa"/>
                  <w:tcBorders>
                    <w:top w:val="single" w:sz="4" w:space="0" w:color="auto"/>
                    <w:left w:val="single" w:sz="4" w:space="0" w:color="auto"/>
                    <w:bottom w:val="single" w:sz="4" w:space="0" w:color="auto"/>
                    <w:right w:val="single" w:sz="4" w:space="0" w:color="auto"/>
                  </w:tcBorders>
                  <w:vAlign w:val="bottom"/>
                  <w:hideMark/>
                </w:tcPr>
                <w:p w14:paraId="6A3C2FCA" w14:textId="77777777" w:rsidR="002D7E79" w:rsidRDefault="002D7E79" w:rsidP="002D7E79">
                  <w:pPr>
                    <w:framePr w:hSpace="142" w:wrap="around" w:vAnchor="text" w:hAnchor="margin" w:xAlign="center" w:y="1"/>
                    <w:spacing w:line="0" w:lineRule="atLeast"/>
                    <w:rPr>
                      <w:sz w:val="20"/>
                      <w:szCs w:val="20"/>
                      <w:lang w:eastAsia="en-US"/>
                    </w:rPr>
                  </w:pPr>
                  <w:r>
                    <w:rPr>
                      <w:sz w:val="20"/>
                      <w:szCs w:val="20"/>
                      <w:lang w:eastAsia="en-US"/>
                    </w:rPr>
                    <w:t>2</w:t>
                  </w:r>
                </w:p>
              </w:tc>
              <w:tc>
                <w:tcPr>
                  <w:tcW w:w="426" w:type="dxa"/>
                  <w:tcBorders>
                    <w:top w:val="single" w:sz="4" w:space="0" w:color="auto"/>
                    <w:left w:val="single" w:sz="4" w:space="0" w:color="auto"/>
                    <w:bottom w:val="single" w:sz="4" w:space="0" w:color="auto"/>
                    <w:right w:val="single" w:sz="4" w:space="0" w:color="auto"/>
                  </w:tcBorders>
                  <w:vAlign w:val="bottom"/>
                  <w:hideMark/>
                </w:tcPr>
                <w:p w14:paraId="22025391" w14:textId="77777777" w:rsidR="002D7E79" w:rsidRDefault="002D7E79" w:rsidP="002D7E79">
                  <w:pPr>
                    <w:framePr w:hSpace="142" w:wrap="around" w:vAnchor="text" w:hAnchor="margin" w:xAlign="center" w:y="1"/>
                    <w:spacing w:line="0" w:lineRule="atLeast"/>
                    <w:rPr>
                      <w:sz w:val="20"/>
                      <w:szCs w:val="20"/>
                      <w:lang w:eastAsia="en-US"/>
                    </w:rPr>
                  </w:pPr>
                  <w:r>
                    <w:rPr>
                      <w:sz w:val="20"/>
                      <w:szCs w:val="20"/>
                      <w:lang w:eastAsia="en-US"/>
                    </w:rPr>
                    <w:t>3</w:t>
                  </w:r>
                </w:p>
              </w:tc>
              <w:tc>
                <w:tcPr>
                  <w:tcW w:w="425" w:type="dxa"/>
                  <w:tcBorders>
                    <w:top w:val="single" w:sz="4" w:space="0" w:color="auto"/>
                    <w:left w:val="single" w:sz="4" w:space="0" w:color="auto"/>
                    <w:bottom w:val="single" w:sz="4" w:space="0" w:color="auto"/>
                    <w:right w:val="single" w:sz="4" w:space="0" w:color="auto"/>
                  </w:tcBorders>
                  <w:vAlign w:val="bottom"/>
                  <w:hideMark/>
                </w:tcPr>
                <w:p w14:paraId="4E4CACD4" w14:textId="77777777" w:rsidR="002D7E79" w:rsidRDefault="002D7E79" w:rsidP="002D7E79">
                  <w:pPr>
                    <w:framePr w:hSpace="142" w:wrap="around" w:vAnchor="text" w:hAnchor="margin" w:xAlign="center" w:y="1"/>
                    <w:spacing w:line="0" w:lineRule="atLeast"/>
                    <w:rPr>
                      <w:sz w:val="20"/>
                      <w:szCs w:val="20"/>
                      <w:lang w:eastAsia="en-US"/>
                    </w:rPr>
                  </w:pPr>
                  <w:r>
                    <w:rPr>
                      <w:sz w:val="20"/>
                      <w:szCs w:val="20"/>
                      <w:lang w:eastAsia="en-US"/>
                    </w:rPr>
                    <w:t>4</w:t>
                  </w:r>
                </w:p>
              </w:tc>
              <w:tc>
                <w:tcPr>
                  <w:tcW w:w="425" w:type="dxa"/>
                  <w:tcBorders>
                    <w:top w:val="single" w:sz="4" w:space="0" w:color="auto"/>
                    <w:left w:val="single" w:sz="4" w:space="0" w:color="auto"/>
                    <w:bottom w:val="single" w:sz="4" w:space="0" w:color="auto"/>
                    <w:right w:val="single" w:sz="4" w:space="0" w:color="auto"/>
                  </w:tcBorders>
                  <w:vAlign w:val="bottom"/>
                  <w:hideMark/>
                </w:tcPr>
                <w:p w14:paraId="6E8F21F8" w14:textId="77777777" w:rsidR="002D7E79" w:rsidRDefault="002D7E79" w:rsidP="002D7E79">
                  <w:pPr>
                    <w:framePr w:hSpace="142" w:wrap="around" w:vAnchor="text" w:hAnchor="margin" w:xAlign="center" w:y="1"/>
                    <w:spacing w:line="0" w:lineRule="atLeast"/>
                    <w:ind w:right="40"/>
                    <w:rPr>
                      <w:sz w:val="20"/>
                      <w:szCs w:val="20"/>
                      <w:lang w:eastAsia="en-US"/>
                    </w:rPr>
                  </w:pPr>
                  <w:r>
                    <w:rPr>
                      <w:sz w:val="20"/>
                      <w:szCs w:val="20"/>
                      <w:lang w:eastAsia="en-US"/>
                    </w:rPr>
                    <w:t>5</w:t>
                  </w:r>
                </w:p>
              </w:tc>
            </w:tr>
            <w:tr w:rsidR="002D7E79" w14:paraId="50DADF11" w14:textId="77777777" w:rsidTr="002D7E79">
              <w:tc>
                <w:tcPr>
                  <w:tcW w:w="463" w:type="dxa"/>
                  <w:tcBorders>
                    <w:top w:val="single" w:sz="4" w:space="0" w:color="auto"/>
                    <w:left w:val="single" w:sz="4" w:space="0" w:color="auto"/>
                    <w:bottom w:val="single" w:sz="4" w:space="0" w:color="auto"/>
                    <w:right w:val="single" w:sz="4" w:space="0" w:color="auto"/>
                  </w:tcBorders>
                  <w:hideMark/>
                </w:tcPr>
                <w:p w14:paraId="078A9D84" w14:textId="77777777" w:rsidR="002D7E79" w:rsidRDefault="002D7E79" w:rsidP="002D7E79">
                  <w:pPr>
                    <w:framePr w:hSpace="142" w:wrap="around" w:vAnchor="text" w:hAnchor="margin" w:xAlign="center" w:y="1"/>
                    <w:rPr>
                      <w:sz w:val="20"/>
                      <w:szCs w:val="20"/>
                      <w:lang w:eastAsia="en-US"/>
                    </w:rPr>
                  </w:pPr>
                  <w:r>
                    <w:rPr>
                      <w:sz w:val="20"/>
                      <w:szCs w:val="20"/>
                      <w:lang w:eastAsia="en-US"/>
                    </w:rPr>
                    <w:t>1</w:t>
                  </w:r>
                </w:p>
              </w:tc>
              <w:tc>
                <w:tcPr>
                  <w:tcW w:w="1527" w:type="dxa"/>
                  <w:tcBorders>
                    <w:top w:val="single" w:sz="4" w:space="0" w:color="auto"/>
                    <w:left w:val="single" w:sz="4" w:space="0" w:color="auto"/>
                    <w:bottom w:val="single" w:sz="4" w:space="0" w:color="auto"/>
                    <w:right w:val="single" w:sz="4" w:space="0" w:color="auto"/>
                  </w:tcBorders>
                  <w:hideMark/>
                </w:tcPr>
                <w:p w14:paraId="6BC97D02" w14:textId="77777777" w:rsidR="002D7E79" w:rsidRDefault="002D7E79" w:rsidP="002D7E79">
                  <w:pPr>
                    <w:framePr w:hSpace="142" w:wrap="around" w:vAnchor="text" w:hAnchor="margin" w:xAlign="center" w:y="1"/>
                    <w:autoSpaceDE w:val="0"/>
                    <w:autoSpaceDN w:val="0"/>
                    <w:adjustRightInd w:val="0"/>
                    <w:rPr>
                      <w:sz w:val="20"/>
                      <w:szCs w:val="20"/>
                      <w:lang w:eastAsia="en-US"/>
                    </w:rPr>
                  </w:pPr>
                  <w:r>
                    <w:rPr>
                      <w:sz w:val="20"/>
                      <w:szCs w:val="20"/>
                      <w:lang w:eastAsia="en-US"/>
                    </w:rPr>
                    <w:t xml:space="preserve">Based on master's qualifications, it develops and deepens its </w:t>
                  </w:r>
                  <w:r>
                    <w:rPr>
                      <w:sz w:val="20"/>
                      <w:szCs w:val="20"/>
                      <w:lang w:eastAsia="en-US"/>
                    </w:rPr>
                    <w:lastRenderedPageBreak/>
                    <w:t>advanced level knowledge in the field of expertise with original thinking and research.</w:t>
                  </w:r>
                </w:p>
              </w:tc>
              <w:tc>
                <w:tcPr>
                  <w:tcW w:w="415" w:type="dxa"/>
                  <w:tcBorders>
                    <w:top w:val="single" w:sz="4" w:space="0" w:color="auto"/>
                    <w:left w:val="single" w:sz="4" w:space="0" w:color="auto"/>
                    <w:bottom w:val="single" w:sz="4" w:space="0" w:color="auto"/>
                    <w:right w:val="single" w:sz="4" w:space="0" w:color="auto"/>
                  </w:tcBorders>
                </w:tcPr>
                <w:p w14:paraId="2BCDAE70" w14:textId="77777777" w:rsidR="002D7E79" w:rsidRDefault="002D7E79" w:rsidP="002D7E7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0CA9CA25" w14:textId="77777777" w:rsidR="002D7E79" w:rsidRDefault="002D7E79" w:rsidP="002D7E79">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68BC9D8B" w14:textId="77777777" w:rsidR="002D7E79" w:rsidRDefault="002D7E79" w:rsidP="002D7E7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6F4CEDD" w14:textId="77777777" w:rsidR="002D7E79" w:rsidRDefault="002D7E79" w:rsidP="002D7E7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18B0C74F" w14:textId="77777777" w:rsidR="002D7E79" w:rsidRDefault="002D7E79" w:rsidP="002D7E79">
                  <w:pPr>
                    <w:framePr w:hSpace="142" w:wrap="around" w:vAnchor="text" w:hAnchor="margin" w:xAlign="center" w:y="1"/>
                    <w:rPr>
                      <w:sz w:val="20"/>
                      <w:szCs w:val="20"/>
                      <w:lang w:eastAsia="en-US"/>
                    </w:rPr>
                  </w:pPr>
                  <w:r>
                    <w:rPr>
                      <w:sz w:val="20"/>
                      <w:szCs w:val="20"/>
                      <w:lang w:eastAsia="en-US"/>
                    </w:rPr>
                    <w:t>x</w:t>
                  </w:r>
                </w:p>
              </w:tc>
            </w:tr>
            <w:tr w:rsidR="002D7E79" w14:paraId="537A998F" w14:textId="77777777" w:rsidTr="002D7E79">
              <w:tc>
                <w:tcPr>
                  <w:tcW w:w="463" w:type="dxa"/>
                  <w:tcBorders>
                    <w:top w:val="single" w:sz="4" w:space="0" w:color="auto"/>
                    <w:left w:val="single" w:sz="4" w:space="0" w:color="auto"/>
                    <w:bottom w:val="single" w:sz="4" w:space="0" w:color="auto"/>
                    <w:right w:val="single" w:sz="4" w:space="0" w:color="auto"/>
                  </w:tcBorders>
                  <w:hideMark/>
                </w:tcPr>
                <w:p w14:paraId="77AC5FF2" w14:textId="77777777" w:rsidR="002D7E79" w:rsidRDefault="002D7E79" w:rsidP="002D7E79">
                  <w:pPr>
                    <w:framePr w:hSpace="142" w:wrap="around" w:vAnchor="text" w:hAnchor="margin" w:xAlign="center" w:y="1"/>
                    <w:rPr>
                      <w:sz w:val="20"/>
                      <w:szCs w:val="20"/>
                      <w:lang w:eastAsia="en-US"/>
                    </w:rPr>
                  </w:pPr>
                  <w:r>
                    <w:rPr>
                      <w:sz w:val="20"/>
                      <w:szCs w:val="20"/>
                      <w:lang w:eastAsia="en-US"/>
                    </w:rPr>
                    <w:t>2</w:t>
                  </w:r>
                </w:p>
              </w:tc>
              <w:tc>
                <w:tcPr>
                  <w:tcW w:w="1527" w:type="dxa"/>
                  <w:tcBorders>
                    <w:top w:val="single" w:sz="4" w:space="0" w:color="auto"/>
                    <w:left w:val="single" w:sz="4" w:space="0" w:color="auto"/>
                    <w:bottom w:val="single" w:sz="4" w:space="0" w:color="auto"/>
                    <w:right w:val="single" w:sz="4" w:space="0" w:color="auto"/>
                  </w:tcBorders>
                  <w:hideMark/>
                </w:tcPr>
                <w:p w14:paraId="2AE9BFC6" w14:textId="77777777" w:rsidR="002D7E79" w:rsidRDefault="002D7E79" w:rsidP="002D7E79">
                  <w:pPr>
                    <w:framePr w:hSpace="142" w:wrap="around" w:vAnchor="text" w:hAnchor="margin" w:xAlign="center" w:y="1"/>
                    <w:autoSpaceDE w:val="0"/>
                    <w:autoSpaceDN w:val="0"/>
                    <w:adjustRightInd w:val="0"/>
                    <w:rPr>
                      <w:sz w:val="20"/>
                      <w:szCs w:val="20"/>
                      <w:lang w:eastAsia="en-US"/>
                    </w:rPr>
                  </w:pPr>
                  <w:r>
                    <w:rPr>
                      <w:sz w:val="20"/>
                      <w:szCs w:val="20"/>
                      <w:lang w:eastAsia="en-US"/>
                    </w:rPr>
                    <w:t>Reaches original definitions that will bring innovation by using advanced knowledge based on master's qualifications.</w:t>
                  </w:r>
                </w:p>
              </w:tc>
              <w:tc>
                <w:tcPr>
                  <w:tcW w:w="415" w:type="dxa"/>
                  <w:tcBorders>
                    <w:top w:val="single" w:sz="4" w:space="0" w:color="auto"/>
                    <w:left w:val="single" w:sz="4" w:space="0" w:color="auto"/>
                    <w:bottom w:val="single" w:sz="4" w:space="0" w:color="auto"/>
                    <w:right w:val="single" w:sz="4" w:space="0" w:color="auto"/>
                  </w:tcBorders>
                </w:tcPr>
                <w:p w14:paraId="646EE851" w14:textId="77777777" w:rsidR="002D7E79" w:rsidRDefault="002D7E79" w:rsidP="002D7E7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0DD36005" w14:textId="77777777" w:rsidR="002D7E79" w:rsidRDefault="002D7E79" w:rsidP="002D7E79">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01174536" w14:textId="77777777" w:rsidR="002D7E79" w:rsidRDefault="002D7E79" w:rsidP="002D7E7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74C6CE3A" w14:textId="77777777" w:rsidR="002D7E79" w:rsidRDefault="002D7E79" w:rsidP="002D7E7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09E28E52" w14:textId="77777777" w:rsidR="002D7E79" w:rsidRDefault="002D7E79" w:rsidP="002D7E79">
                  <w:pPr>
                    <w:framePr w:hSpace="142" w:wrap="around" w:vAnchor="text" w:hAnchor="margin" w:xAlign="center" w:y="1"/>
                    <w:rPr>
                      <w:sz w:val="20"/>
                      <w:szCs w:val="20"/>
                      <w:lang w:eastAsia="en-US"/>
                    </w:rPr>
                  </w:pPr>
                  <w:r>
                    <w:rPr>
                      <w:sz w:val="20"/>
                      <w:szCs w:val="20"/>
                      <w:lang w:eastAsia="en-US"/>
                    </w:rPr>
                    <w:t>x</w:t>
                  </w:r>
                </w:p>
              </w:tc>
            </w:tr>
            <w:tr w:rsidR="002D7E79" w14:paraId="47822935" w14:textId="77777777" w:rsidTr="002D7E79">
              <w:trPr>
                <w:trHeight w:val="2528"/>
              </w:trPr>
              <w:tc>
                <w:tcPr>
                  <w:tcW w:w="463" w:type="dxa"/>
                  <w:tcBorders>
                    <w:top w:val="single" w:sz="4" w:space="0" w:color="auto"/>
                    <w:left w:val="single" w:sz="4" w:space="0" w:color="auto"/>
                    <w:bottom w:val="single" w:sz="4" w:space="0" w:color="auto"/>
                    <w:right w:val="single" w:sz="4" w:space="0" w:color="auto"/>
                  </w:tcBorders>
                  <w:hideMark/>
                </w:tcPr>
                <w:p w14:paraId="2161DE84" w14:textId="77777777" w:rsidR="002D7E79" w:rsidRDefault="002D7E79" w:rsidP="002D7E79">
                  <w:pPr>
                    <w:framePr w:hSpace="142" w:wrap="around" w:vAnchor="text" w:hAnchor="margin" w:xAlign="center" w:y="1"/>
                    <w:rPr>
                      <w:sz w:val="20"/>
                      <w:szCs w:val="20"/>
                      <w:lang w:eastAsia="en-US"/>
                    </w:rPr>
                  </w:pPr>
                  <w:r>
                    <w:rPr>
                      <w:sz w:val="20"/>
                      <w:szCs w:val="20"/>
                      <w:lang w:eastAsia="en-US"/>
                    </w:rPr>
                    <w:t>3</w:t>
                  </w:r>
                </w:p>
              </w:tc>
              <w:tc>
                <w:tcPr>
                  <w:tcW w:w="1527" w:type="dxa"/>
                  <w:tcBorders>
                    <w:top w:val="single" w:sz="4" w:space="0" w:color="auto"/>
                    <w:left w:val="single" w:sz="4" w:space="0" w:color="auto"/>
                    <w:bottom w:val="single" w:sz="4" w:space="0" w:color="auto"/>
                    <w:right w:val="single" w:sz="4" w:space="0" w:color="auto"/>
                  </w:tcBorders>
                  <w:hideMark/>
                </w:tcPr>
                <w:p w14:paraId="42A22015" w14:textId="77777777" w:rsidR="002D7E79" w:rsidRDefault="002D7E79" w:rsidP="002D7E79">
                  <w:pPr>
                    <w:framePr w:hSpace="142" w:wrap="around" w:vAnchor="text" w:hAnchor="margin" w:xAlign="center" w:y="1"/>
                    <w:autoSpaceDE w:val="0"/>
                    <w:autoSpaceDN w:val="0"/>
                    <w:adjustRightInd w:val="0"/>
                    <w:rPr>
                      <w:sz w:val="20"/>
                      <w:szCs w:val="20"/>
                      <w:lang w:eastAsia="en-US"/>
                    </w:rPr>
                  </w:pPr>
                  <w:r>
                    <w:rPr>
                      <w:sz w:val="20"/>
                      <w:szCs w:val="20"/>
                      <w:lang w:eastAsia="en-US"/>
                    </w:rPr>
                    <w:t>Understands the interaction of his/her field with different disciplines; It examines new and complex thoughts, synthesizes, evaluates and reaches original results with expert knowledge.</w:t>
                  </w:r>
                </w:p>
              </w:tc>
              <w:tc>
                <w:tcPr>
                  <w:tcW w:w="415" w:type="dxa"/>
                  <w:tcBorders>
                    <w:top w:val="single" w:sz="4" w:space="0" w:color="auto"/>
                    <w:left w:val="single" w:sz="4" w:space="0" w:color="auto"/>
                    <w:bottom w:val="single" w:sz="4" w:space="0" w:color="auto"/>
                    <w:right w:val="single" w:sz="4" w:space="0" w:color="auto"/>
                  </w:tcBorders>
                </w:tcPr>
                <w:p w14:paraId="60B58CF5" w14:textId="77777777" w:rsidR="002D7E79" w:rsidRDefault="002D7E79" w:rsidP="002D7E7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FED9036" w14:textId="77777777" w:rsidR="002D7E79" w:rsidRDefault="002D7E79" w:rsidP="002D7E79">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47C22F19" w14:textId="77777777" w:rsidR="002D7E79" w:rsidRDefault="002D7E79" w:rsidP="002D7E79">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7F95B6DB" w14:textId="77777777" w:rsidR="002D7E79" w:rsidRDefault="002D7E79" w:rsidP="002D7E7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D94FB87" w14:textId="77777777" w:rsidR="002D7E79" w:rsidRDefault="002D7E79" w:rsidP="002D7E79">
                  <w:pPr>
                    <w:framePr w:hSpace="142" w:wrap="around" w:vAnchor="text" w:hAnchor="margin" w:xAlign="center" w:y="1"/>
                    <w:rPr>
                      <w:sz w:val="20"/>
                      <w:szCs w:val="20"/>
                      <w:lang w:eastAsia="en-US"/>
                    </w:rPr>
                  </w:pPr>
                </w:p>
              </w:tc>
            </w:tr>
            <w:tr w:rsidR="002D7E79" w14:paraId="69ECE5BB" w14:textId="77777777" w:rsidTr="002D7E79">
              <w:tc>
                <w:tcPr>
                  <w:tcW w:w="463" w:type="dxa"/>
                  <w:tcBorders>
                    <w:top w:val="single" w:sz="4" w:space="0" w:color="auto"/>
                    <w:left w:val="single" w:sz="4" w:space="0" w:color="auto"/>
                    <w:bottom w:val="single" w:sz="4" w:space="0" w:color="auto"/>
                    <w:right w:val="single" w:sz="4" w:space="0" w:color="auto"/>
                  </w:tcBorders>
                  <w:hideMark/>
                </w:tcPr>
                <w:p w14:paraId="6773B4D0" w14:textId="77777777" w:rsidR="002D7E79" w:rsidRDefault="002D7E79" w:rsidP="002D7E79">
                  <w:pPr>
                    <w:framePr w:hSpace="142" w:wrap="around" w:vAnchor="text" w:hAnchor="margin" w:xAlign="center" w:y="1"/>
                    <w:rPr>
                      <w:sz w:val="20"/>
                      <w:szCs w:val="20"/>
                      <w:lang w:eastAsia="en-US"/>
                    </w:rPr>
                  </w:pPr>
                  <w:r>
                    <w:rPr>
                      <w:sz w:val="20"/>
                      <w:szCs w:val="20"/>
                      <w:lang w:eastAsia="en-US"/>
                    </w:rPr>
                    <w:t>4</w:t>
                  </w:r>
                </w:p>
              </w:tc>
              <w:tc>
                <w:tcPr>
                  <w:tcW w:w="1527" w:type="dxa"/>
                  <w:tcBorders>
                    <w:top w:val="single" w:sz="4" w:space="0" w:color="auto"/>
                    <w:left w:val="single" w:sz="4" w:space="0" w:color="auto"/>
                    <w:bottom w:val="single" w:sz="4" w:space="0" w:color="auto"/>
                    <w:right w:val="single" w:sz="4" w:space="0" w:color="auto"/>
                  </w:tcBorders>
                  <w:hideMark/>
                </w:tcPr>
                <w:p w14:paraId="5CEC723E" w14:textId="77777777" w:rsidR="002D7E79" w:rsidRDefault="002D7E79" w:rsidP="002D7E79">
                  <w:pPr>
                    <w:framePr w:hSpace="142" w:wrap="around" w:vAnchor="text" w:hAnchor="margin" w:xAlign="center" w:y="1"/>
                    <w:autoSpaceDE w:val="0"/>
                    <w:autoSpaceDN w:val="0"/>
                    <w:adjustRightInd w:val="0"/>
                    <w:rPr>
                      <w:sz w:val="20"/>
                      <w:szCs w:val="20"/>
                      <w:lang w:eastAsia="en-US"/>
                    </w:rPr>
                  </w:pPr>
                  <w:r>
                    <w:rPr>
                      <w:sz w:val="20"/>
                      <w:szCs w:val="20"/>
                      <w:lang w:eastAsia="en-US"/>
                    </w:rPr>
                    <w:t>Classifies, evaluates and uses new information in the field..</w:t>
                  </w:r>
                </w:p>
              </w:tc>
              <w:tc>
                <w:tcPr>
                  <w:tcW w:w="415" w:type="dxa"/>
                  <w:tcBorders>
                    <w:top w:val="single" w:sz="4" w:space="0" w:color="auto"/>
                    <w:left w:val="single" w:sz="4" w:space="0" w:color="auto"/>
                    <w:bottom w:val="single" w:sz="4" w:space="0" w:color="auto"/>
                    <w:right w:val="single" w:sz="4" w:space="0" w:color="auto"/>
                  </w:tcBorders>
                </w:tcPr>
                <w:p w14:paraId="75E796D4" w14:textId="77777777" w:rsidR="002D7E79" w:rsidRDefault="002D7E79" w:rsidP="002D7E7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509228D8" w14:textId="77777777" w:rsidR="002D7E79" w:rsidRDefault="002D7E79" w:rsidP="002D7E79">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1235BA9E" w14:textId="77777777" w:rsidR="002D7E79" w:rsidRDefault="002D7E79" w:rsidP="002D7E79">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3244F233" w14:textId="77777777" w:rsidR="002D7E79" w:rsidRDefault="002D7E79" w:rsidP="002D7E7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A0C6E37" w14:textId="77777777" w:rsidR="002D7E79" w:rsidRDefault="002D7E79" w:rsidP="002D7E79">
                  <w:pPr>
                    <w:framePr w:hSpace="142" w:wrap="around" w:vAnchor="text" w:hAnchor="margin" w:xAlign="center" w:y="1"/>
                    <w:rPr>
                      <w:sz w:val="20"/>
                      <w:szCs w:val="20"/>
                      <w:lang w:eastAsia="en-US"/>
                    </w:rPr>
                  </w:pPr>
                </w:p>
              </w:tc>
            </w:tr>
            <w:tr w:rsidR="002D7E79" w14:paraId="59DDD8FD" w14:textId="77777777" w:rsidTr="002D7E79">
              <w:tc>
                <w:tcPr>
                  <w:tcW w:w="463" w:type="dxa"/>
                  <w:tcBorders>
                    <w:top w:val="single" w:sz="4" w:space="0" w:color="auto"/>
                    <w:left w:val="single" w:sz="4" w:space="0" w:color="auto"/>
                    <w:bottom w:val="single" w:sz="4" w:space="0" w:color="auto"/>
                    <w:right w:val="single" w:sz="4" w:space="0" w:color="auto"/>
                  </w:tcBorders>
                  <w:hideMark/>
                </w:tcPr>
                <w:p w14:paraId="40362827" w14:textId="77777777" w:rsidR="002D7E79" w:rsidRDefault="002D7E79" w:rsidP="002D7E79">
                  <w:pPr>
                    <w:framePr w:hSpace="142" w:wrap="around" w:vAnchor="text" w:hAnchor="margin" w:xAlign="center" w:y="1"/>
                    <w:rPr>
                      <w:sz w:val="20"/>
                      <w:szCs w:val="20"/>
                      <w:lang w:eastAsia="en-US"/>
                    </w:rPr>
                  </w:pPr>
                  <w:r>
                    <w:rPr>
                      <w:sz w:val="20"/>
                      <w:szCs w:val="20"/>
                      <w:lang w:eastAsia="en-US"/>
                    </w:rPr>
                    <w:t>5</w:t>
                  </w:r>
                </w:p>
              </w:tc>
              <w:tc>
                <w:tcPr>
                  <w:tcW w:w="1527" w:type="dxa"/>
                  <w:tcBorders>
                    <w:top w:val="single" w:sz="4" w:space="0" w:color="auto"/>
                    <w:left w:val="single" w:sz="4" w:space="0" w:color="auto"/>
                    <w:bottom w:val="single" w:sz="4" w:space="0" w:color="auto"/>
                    <w:right w:val="single" w:sz="4" w:space="0" w:color="auto"/>
                  </w:tcBorders>
                  <w:hideMark/>
                </w:tcPr>
                <w:p w14:paraId="78AF2540" w14:textId="77777777" w:rsidR="002D7E79" w:rsidRDefault="002D7E79" w:rsidP="002D7E79">
                  <w:pPr>
                    <w:framePr w:hSpace="142" w:wrap="around" w:vAnchor="text" w:hAnchor="margin" w:xAlign="center" w:y="1"/>
                    <w:autoSpaceDE w:val="0"/>
                    <w:autoSpaceDN w:val="0"/>
                    <w:adjustRightInd w:val="0"/>
                    <w:rPr>
                      <w:sz w:val="20"/>
                      <w:szCs w:val="20"/>
                      <w:lang w:eastAsia="en-US"/>
                    </w:rPr>
                  </w:pPr>
                  <w:r>
                    <w:rPr>
                      <w:sz w:val="20"/>
                      <w:szCs w:val="20"/>
                      <w:lang w:eastAsia="en-US"/>
                    </w:rPr>
                    <w:t>She/he develops a new thought, method, design and or application for her/his field.</w:t>
                  </w:r>
                </w:p>
              </w:tc>
              <w:tc>
                <w:tcPr>
                  <w:tcW w:w="415" w:type="dxa"/>
                  <w:tcBorders>
                    <w:top w:val="single" w:sz="4" w:space="0" w:color="auto"/>
                    <w:left w:val="single" w:sz="4" w:space="0" w:color="auto"/>
                    <w:bottom w:val="single" w:sz="4" w:space="0" w:color="auto"/>
                    <w:right w:val="single" w:sz="4" w:space="0" w:color="auto"/>
                  </w:tcBorders>
                </w:tcPr>
                <w:p w14:paraId="7234F438" w14:textId="77777777" w:rsidR="002D7E79" w:rsidRDefault="002D7E79" w:rsidP="002D7E7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7489FECD" w14:textId="77777777" w:rsidR="002D7E79" w:rsidRDefault="002D7E79" w:rsidP="002D7E79">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6D01056B" w14:textId="77777777" w:rsidR="002D7E79" w:rsidRDefault="002D7E79" w:rsidP="002D7E79">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5B39B8F4" w14:textId="77777777" w:rsidR="002D7E79" w:rsidRDefault="002D7E79" w:rsidP="002D7E7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507955CF" w14:textId="77777777" w:rsidR="002D7E79" w:rsidRDefault="002D7E79" w:rsidP="002D7E79">
                  <w:pPr>
                    <w:framePr w:hSpace="142" w:wrap="around" w:vAnchor="text" w:hAnchor="margin" w:xAlign="center" w:y="1"/>
                    <w:rPr>
                      <w:sz w:val="20"/>
                      <w:szCs w:val="20"/>
                      <w:lang w:eastAsia="en-US"/>
                    </w:rPr>
                  </w:pPr>
                </w:p>
              </w:tc>
            </w:tr>
            <w:tr w:rsidR="002D7E79" w14:paraId="36D9E577" w14:textId="77777777" w:rsidTr="002D7E79">
              <w:tc>
                <w:tcPr>
                  <w:tcW w:w="463" w:type="dxa"/>
                  <w:tcBorders>
                    <w:top w:val="single" w:sz="4" w:space="0" w:color="auto"/>
                    <w:left w:val="single" w:sz="4" w:space="0" w:color="auto"/>
                    <w:bottom w:val="single" w:sz="4" w:space="0" w:color="auto"/>
                    <w:right w:val="single" w:sz="4" w:space="0" w:color="auto"/>
                  </w:tcBorders>
                  <w:hideMark/>
                </w:tcPr>
                <w:p w14:paraId="2EDA463E" w14:textId="77777777" w:rsidR="002D7E79" w:rsidRDefault="002D7E79" w:rsidP="002D7E79">
                  <w:pPr>
                    <w:framePr w:hSpace="142" w:wrap="around" w:vAnchor="text" w:hAnchor="margin" w:xAlign="center" w:y="1"/>
                    <w:rPr>
                      <w:sz w:val="20"/>
                      <w:szCs w:val="20"/>
                      <w:lang w:eastAsia="en-US"/>
                    </w:rPr>
                  </w:pPr>
                  <w:r>
                    <w:rPr>
                      <w:sz w:val="20"/>
                      <w:szCs w:val="20"/>
                      <w:lang w:eastAsia="en-US"/>
                    </w:rPr>
                    <w:t>6</w:t>
                  </w:r>
                </w:p>
              </w:tc>
              <w:tc>
                <w:tcPr>
                  <w:tcW w:w="1527" w:type="dxa"/>
                  <w:tcBorders>
                    <w:top w:val="single" w:sz="4" w:space="0" w:color="auto"/>
                    <w:left w:val="single" w:sz="4" w:space="0" w:color="auto"/>
                    <w:bottom w:val="single" w:sz="4" w:space="0" w:color="auto"/>
                    <w:right w:val="single" w:sz="4" w:space="0" w:color="auto"/>
                  </w:tcBorders>
                  <w:hideMark/>
                </w:tcPr>
                <w:p w14:paraId="06C57452" w14:textId="77777777" w:rsidR="002D7E79" w:rsidRDefault="002D7E79" w:rsidP="002D7E79">
                  <w:pPr>
                    <w:framePr w:hSpace="142" w:wrap="around" w:vAnchor="text" w:hAnchor="margin" w:xAlign="center" w:y="1"/>
                    <w:autoSpaceDE w:val="0"/>
                    <w:autoSpaceDN w:val="0"/>
                    <w:adjustRightInd w:val="0"/>
                    <w:rPr>
                      <w:sz w:val="20"/>
                      <w:szCs w:val="20"/>
                      <w:lang w:eastAsia="en-US"/>
                    </w:rPr>
                  </w:pPr>
                  <w:r>
                    <w:rPr>
                      <w:sz w:val="20"/>
                      <w:szCs w:val="20"/>
                      <w:lang w:eastAsia="en-US"/>
                    </w:rPr>
                    <w:t>Applies a known thought, method, design and or application to a different area, researches, grasps, designs, adapts and applies a specific subject.</w:t>
                  </w:r>
                </w:p>
              </w:tc>
              <w:tc>
                <w:tcPr>
                  <w:tcW w:w="415" w:type="dxa"/>
                  <w:tcBorders>
                    <w:top w:val="single" w:sz="4" w:space="0" w:color="auto"/>
                    <w:left w:val="single" w:sz="4" w:space="0" w:color="auto"/>
                    <w:bottom w:val="single" w:sz="4" w:space="0" w:color="auto"/>
                    <w:right w:val="single" w:sz="4" w:space="0" w:color="auto"/>
                  </w:tcBorders>
                </w:tcPr>
                <w:p w14:paraId="600C1F51" w14:textId="77777777" w:rsidR="002D7E79" w:rsidRDefault="002D7E79" w:rsidP="002D7E7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4C1A42BD" w14:textId="77777777" w:rsidR="002D7E79" w:rsidRDefault="002D7E79" w:rsidP="002D7E79">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267F1E1C" w14:textId="77777777" w:rsidR="002D7E79" w:rsidRDefault="002D7E79" w:rsidP="002D7E7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75B2DCA7" w14:textId="77777777" w:rsidR="002D7E79" w:rsidRDefault="002D7E79" w:rsidP="002D7E7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69C7F39E" w14:textId="77777777" w:rsidR="002D7E79" w:rsidRDefault="002D7E79" w:rsidP="002D7E79">
                  <w:pPr>
                    <w:framePr w:hSpace="142" w:wrap="around" w:vAnchor="text" w:hAnchor="margin" w:xAlign="center" w:y="1"/>
                    <w:rPr>
                      <w:sz w:val="20"/>
                      <w:szCs w:val="20"/>
                      <w:lang w:eastAsia="en-US"/>
                    </w:rPr>
                  </w:pPr>
                </w:p>
              </w:tc>
            </w:tr>
            <w:tr w:rsidR="002D7E79" w14:paraId="49BF15FC" w14:textId="77777777" w:rsidTr="002D7E79">
              <w:tc>
                <w:tcPr>
                  <w:tcW w:w="463" w:type="dxa"/>
                  <w:tcBorders>
                    <w:top w:val="single" w:sz="4" w:space="0" w:color="auto"/>
                    <w:left w:val="single" w:sz="4" w:space="0" w:color="auto"/>
                    <w:bottom w:val="single" w:sz="4" w:space="0" w:color="auto"/>
                    <w:right w:val="single" w:sz="4" w:space="0" w:color="auto"/>
                  </w:tcBorders>
                  <w:hideMark/>
                </w:tcPr>
                <w:p w14:paraId="6044E3BD" w14:textId="77777777" w:rsidR="002D7E79" w:rsidRDefault="002D7E79" w:rsidP="002D7E79">
                  <w:pPr>
                    <w:framePr w:hSpace="142" w:wrap="around" w:vAnchor="text" w:hAnchor="margin" w:xAlign="center" w:y="1"/>
                    <w:rPr>
                      <w:sz w:val="20"/>
                      <w:szCs w:val="20"/>
                      <w:lang w:eastAsia="en-US"/>
                    </w:rPr>
                  </w:pPr>
                  <w:r>
                    <w:rPr>
                      <w:sz w:val="20"/>
                      <w:szCs w:val="20"/>
                      <w:lang w:eastAsia="en-US"/>
                    </w:rPr>
                    <w:t>7</w:t>
                  </w:r>
                </w:p>
              </w:tc>
              <w:tc>
                <w:tcPr>
                  <w:tcW w:w="1527" w:type="dxa"/>
                  <w:tcBorders>
                    <w:top w:val="single" w:sz="4" w:space="0" w:color="auto"/>
                    <w:left w:val="single" w:sz="4" w:space="0" w:color="auto"/>
                    <w:bottom w:val="single" w:sz="4" w:space="0" w:color="auto"/>
                    <w:right w:val="single" w:sz="4" w:space="0" w:color="auto"/>
                  </w:tcBorders>
                  <w:hideMark/>
                </w:tcPr>
                <w:p w14:paraId="4DE1BDE0" w14:textId="77777777" w:rsidR="002D7E79" w:rsidRDefault="002D7E79" w:rsidP="002D7E79">
                  <w:pPr>
                    <w:framePr w:hSpace="142" w:wrap="around" w:vAnchor="text" w:hAnchor="margin" w:xAlign="center" w:y="1"/>
                    <w:autoSpaceDE w:val="0"/>
                    <w:autoSpaceDN w:val="0"/>
                    <w:adjustRightInd w:val="0"/>
                    <w:rPr>
                      <w:sz w:val="20"/>
                      <w:szCs w:val="20"/>
                      <w:lang w:eastAsia="en-US"/>
                    </w:rPr>
                  </w:pPr>
                  <w:r>
                    <w:rPr>
                      <w:sz w:val="20"/>
                      <w:szCs w:val="20"/>
                      <w:lang w:eastAsia="en-US"/>
                    </w:rPr>
                    <w:t>Makes critical analysis, synthesis and evaluation of new and complex thoughts.</w:t>
                  </w:r>
                </w:p>
              </w:tc>
              <w:tc>
                <w:tcPr>
                  <w:tcW w:w="415" w:type="dxa"/>
                  <w:tcBorders>
                    <w:top w:val="single" w:sz="4" w:space="0" w:color="auto"/>
                    <w:left w:val="single" w:sz="4" w:space="0" w:color="auto"/>
                    <w:bottom w:val="single" w:sz="4" w:space="0" w:color="auto"/>
                    <w:right w:val="single" w:sz="4" w:space="0" w:color="auto"/>
                  </w:tcBorders>
                </w:tcPr>
                <w:p w14:paraId="683E09A6" w14:textId="77777777" w:rsidR="002D7E79" w:rsidRDefault="002D7E79" w:rsidP="002D7E7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2F0505E3" w14:textId="77777777" w:rsidR="002D7E79" w:rsidRDefault="002D7E79" w:rsidP="002D7E79">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6EBFB479" w14:textId="77777777" w:rsidR="002D7E79" w:rsidRDefault="002D7E79" w:rsidP="002D7E7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B7B6C15" w14:textId="77777777" w:rsidR="002D7E79" w:rsidRDefault="002D7E79" w:rsidP="002D7E7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58EE51A5" w14:textId="77777777" w:rsidR="002D7E79" w:rsidRDefault="002D7E79" w:rsidP="002D7E79">
                  <w:pPr>
                    <w:framePr w:hSpace="142" w:wrap="around" w:vAnchor="text" w:hAnchor="margin" w:xAlign="center" w:y="1"/>
                    <w:rPr>
                      <w:sz w:val="20"/>
                      <w:szCs w:val="20"/>
                      <w:lang w:eastAsia="en-US"/>
                    </w:rPr>
                  </w:pPr>
                </w:p>
              </w:tc>
            </w:tr>
            <w:tr w:rsidR="002D7E79" w14:paraId="640D0AFD" w14:textId="77777777" w:rsidTr="002D7E79">
              <w:tc>
                <w:tcPr>
                  <w:tcW w:w="463" w:type="dxa"/>
                  <w:tcBorders>
                    <w:top w:val="single" w:sz="4" w:space="0" w:color="auto"/>
                    <w:left w:val="single" w:sz="4" w:space="0" w:color="auto"/>
                    <w:bottom w:val="single" w:sz="4" w:space="0" w:color="auto"/>
                    <w:right w:val="single" w:sz="4" w:space="0" w:color="auto"/>
                  </w:tcBorders>
                  <w:hideMark/>
                </w:tcPr>
                <w:p w14:paraId="42BB45BB" w14:textId="77777777" w:rsidR="002D7E79" w:rsidRDefault="002D7E79" w:rsidP="002D7E79">
                  <w:pPr>
                    <w:framePr w:hSpace="142" w:wrap="around" w:vAnchor="text" w:hAnchor="margin" w:xAlign="center" w:y="1"/>
                    <w:rPr>
                      <w:sz w:val="20"/>
                      <w:szCs w:val="20"/>
                      <w:lang w:eastAsia="en-US"/>
                    </w:rPr>
                  </w:pPr>
                  <w:r>
                    <w:rPr>
                      <w:sz w:val="20"/>
                      <w:szCs w:val="20"/>
                      <w:lang w:eastAsia="en-US"/>
                    </w:rPr>
                    <w:lastRenderedPageBreak/>
                    <w:t>8</w:t>
                  </w:r>
                </w:p>
              </w:tc>
              <w:tc>
                <w:tcPr>
                  <w:tcW w:w="1527" w:type="dxa"/>
                  <w:tcBorders>
                    <w:top w:val="single" w:sz="4" w:space="0" w:color="auto"/>
                    <w:left w:val="single" w:sz="4" w:space="0" w:color="auto"/>
                    <w:bottom w:val="single" w:sz="4" w:space="0" w:color="auto"/>
                    <w:right w:val="single" w:sz="4" w:space="0" w:color="auto"/>
                  </w:tcBorders>
                  <w:hideMark/>
                </w:tcPr>
                <w:p w14:paraId="256EE0F7" w14:textId="77777777" w:rsidR="002D7E79" w:rsidRDefault="002D7E79" w:rsidP="002D7E79">
                  <w:pPr>
                    <w:framePr w:hSpace="142" w:wrap="around" w:vAnchor="text" w:hAnchor="margin" w:xAlign="center" w:y="1"/>
                    <w:autoSpaceDE w:val="0"/>
                    <w:autoSpaceDN w:val="0"/>
                    <w:adjustRightInd w:val="0"/>
                    <w:rPr>
                      <w:sz w:val="20"/>
                      <w:szCs w:val="20"/>
                      <w:lang w:eastAsia="en-US"/>
                    </w:rPr>
                  </w:pPr>
                  <w:r>
                    <w:rPr>
                      <w:sz w:val="20"/>
                      <w:szCs w:val="20"/>
                      <w:lang w:eastAsia="en-US"/>
                    </w:rPr>
                    <w:t>Uses advanced research methods in studies related to the field.</w:t>
                  </w:r>
                </w:p>
              </w:tc>
              <w:tc>
                <w:tcPr>
                  <w:tcW w:w="415" w:type="dxa"/>
                  <w:tcBorders>
                    <w:top w:val="single" w:sz="4" w:space="0" w:color="auto"/>
                    <w:left w:val="single" w:sz="4" w:space="0" w:color="auto"/>
                    <w:bottom w:val="single" w:sz="4" w:space="0" w:color="auto"/>
                    <w:right w:val="single" w:sz="4" w:space="0" w:color="auto"/>
                  </w:tcBorders>
                </w:tcPr>
                <w:p w14:paraId="29B928E4" w14:textId="77777777" w:rsidR="002D7E79" w:rsidRDefault="002D7E79" w:rsidP="002D7E7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F627F68" w14:textId="77777777" w:rsidR="002D7E79" w:rsidRDefault="002D7E79" w:rsidP="002D7E79">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40BE84AF" w14:textId="77777777" w:rsidR="002D7E79" w:rsidRDefault="002D7E79" w:rsidP="002D7E7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67F5077C" w14:textId="77777777" w:rsidR="002D7E79" w:rsidRDefault="002D7E79" w:rsidP="002D7E79">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3E2D1F0D" w14:textId="77777777" w:rsidR="002D7E79" w:rsidRDefault="002D7E79" w:rsidP="002D7E79">
                  <w:pPr>
                    <w:framePr w:hSpace="142" w:wrap="around" w:vAnchor="text" w:hAnchor="margin" w:xAlign="center" w:y="1"/>
                    <w:rPr>
                      <w:sz w:val="20"/>
                      <w:szCs w:val="20"/>
                      <w:lang w:eastAsia="en-US"/>
                    </w:rPr>
                  </w:pPr>
                </w:p>
              </w:tc>
            </w:tr>
            <w:tr w:rsidR="002D7E79" w14:paraId="6A504C51" w14:textId="77777777" w:rsidTr="002D7E79">
              <w:tc>
                <w:tcPr>
                  <w:tcW w:w="463" w:type="dxa"/>
                  <w:tcBorders>
                    <w:top w:val="single" w:sz="4" w:space="0" w:color="auto"/>
                    <w:left w:val="single" w:sz="4" w:space="0" w:color="auto"/>
                    <w:bottom w:val="single" w:sz="4" w:space="0" w:color="auto"/>
                    <w:right w:val="single" w:sz="4" w:space="0" w:color="auto"/>
                  </w:tcBorders>
                  <w:hideMark/>
                </w:tcPr>
                <w:p w14:paraId="636B80DF" w14:textId="77777777" w:rsidR="002D7E79" w:rsidRDefault="002D7E79" w:rsidP="002D7E79">
                  <w:pPr>
                    <w:framePr w:hSpace="142" w:wrap="around" w:vAnchor="text" w:hAnchor="margin" w:xAlign="center" w:y="1"/>
                    <w:rPr>
                      <w:sz w:val="20"/>
                      <w:szCs w:val="20"/>
                      <w:lang w:eastAsia="en-US"/>
                    </w:rPr>
                  </w:pPr>
                  <w:r>
                    <w:rPr>
                      <w:sz w:val="20"/>
                      <w:szCs w:val="20"/>
                      <w:lang w:eastAsia="en-US"/>
                    </w:rPr>
                    <w:t>9</w:t>
                  </w:r>
                </w:p>
              </w:tc>
              <w:tc>
                <w:tcPr>
                  <w:tcW w:w="1527" w:type="dxa"/>
                  <w:tcBorders>
                    <w:top w:val="single" w:sz="4" w:space="0" w:color="auto"/>
                    <w:left w:val="single" w:sz="4" w:space="0" w:color="auto"/>
                    <w:bottom w:val="single" w:sz="4" w:space="0" w:color="auto"/>
                    <w:right w:val="single" w:sz="4" w:space="0" w:color="auto"/>
                  </w:tcBorders>
                  <w:hideMark/>
                </w:tcPr>
                <w:p w14:paraId="2E3BD99B" w14:textId="77777777" w:rsidR="002D7E79" w:rsidRDefault="002D7E79" w:rsidP="002D7E79">
                  <w:pPr>
                    <w:framePr w:hSpace="142" w:wrap="around" w:vAnchor="text" w:hAnchor="margin" w:xAlign="center" w:y="1"/>
                    <w:autoSpaceDE w:val="0"/>
                    <w:autoSpaceDN w:val="0"/>
                    <w:adjustRightInd w:val="0"/>
                    <w:rPr>
                      <w:sz w:val="20"/>
                      <w:szCs w:val="20"/>
                      <w:lang w:eastAsia="en-US"/>
                    </w:rPr>
                  </w:pPr>
                  <w:r>
                    <w:rPr>
                      <w:sz w:val="20"/>
                      <w:szCs w:val="20"/>
                      <w:lang w:eastAsia="en-US"/>
                    </w:rPr>
                    <w:t>She/he contributes to the progress in his/her field by independently performing an original study related to his/her field.</w:t>
                  </w:r>
                </w:p>
              </w:tc>
              <w:tc>
                <w:tcPr>
                  <w:tcW w:w="415" w:type="dxa"/>
                  <w:tcBorders>
                    <w:top w:val="single" w:sz="4" w:space="0" w:color="auto"/>
                    <w:left w:val="single" w:sz="4" w:space="0" w:color="auto"/>
                    <w:bottom w:val="single" w:sz="4" w:space="0" w:color="auto"/>
                    <w:right w:val="single" w:sz="4" w:space="0" w:color="auto"/>
                  </w:tcBorders>
                </w:tcPr>
                <w:p w14:paraId="4917ED0B" w14:textId="77777777" w:rsidR="002D7E79" w:rsidRDefault="002D7E79" w:rsidP="002D7E7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5EDA1C1" w14:textId="77777777" w:rsidR="002D7E79" w:rsidRDefault="002D7E79" w:rsidP="002D7E79">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78632C05" w14:textId="77777777" w:rsidR="002D7E79" w:rsidRDefault="002D7E79" w:rsidP="002D7E7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0F9CC3E4" w14:textId="77777777" w:rsidR="002D7E79" w:rsidRDefault="002D7E79" w:rsidP="002D7E79">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0C13AFEA" w14:textId="77777777" w:rsidR="002D7E79" w:rsidRDefault="002D7E79" w:rsidP="002D7E79">
                  <w:pPr>
                    <w:framePr w:hSpace="142" w:wrap="around" w:vAnchor="text" w:hAnchor="margin" w:xAlign="center" w:y="1"/>
                    <w:rPr>
                      <w:sz w:val="20"/>
                      <w:szCs w:val="20"/>
                      <w:lang w:eastAsia="en-US"/>
                    </w:rPr>
                  </w:pPr>
                </w:p>
              </w:tc>
            </w:tr>
            <w:tr w:rsidR="002D7E79" w14:paraId="546CA99B" w14:textId="77777777" w:rsidTr="002D7E79">
              <w:tc>
                <w:tcPr>
                  <w:tcW w:w="463" w:type="dxa"/>
                  <w:tcBorders>
                    <w:top w:val="single" w:sz="4" w:space="0" w:color="auto"/>
                    <w:left w:val="single" w:sz="4" w:space="0" w:color="auto"/>
                    <w:bottom w:val="single" w:sz="4" w:space="0" w:color="auto"/>
                    <w:right w:val="single" w:sz="4" w:space="0" w:color="auto"/>
                  </w:tcBorders>
                  <w:hideMark/>
                </w:tcPr>
                <w:p w14:paraId="258CB4FD" w14:textId="77777777" w:rsidR="002D7E79" w:rsidRDefault="002D7E79" w:rsidP="002D7E79">
                  <w:pPr>
                    <w:framePr w:hSpace="142" w:wrap="around" w:vAnchor="text" w:hAnchor="margin" w:xAlign="center" w:y="1"/>
                    <w:rPr>
                      <w:sz w:val="20"/>
                      <w:szCs w:val="20"/>
                      <w:lang w:eastAsia="en-US"/>
                    </w:rPr>
                  </w:pPr>
                  <w:r>
                    <w:rPr>
                      <w:sz w:val="20"/>
                      <w:szCs w:val="20"/>
                      <w:lang w:eastAsia="en-US"/>
                    </w:rPr>
                    <w:t>10</w:t>
                  </w:r>
                </w:p>
              </w:tc>
              <w:tc>
                <w:tcPr>
                  <w:tcW w:w="1527" w:type="dxa"/>
                  <w:tcBorders>
                    <w:top w:val="single" w:sz="4" w:space="0" w:color="auto"/>
                    <w:left w:val="single" w:sz="4" w:space="0" w:color="auto"/>
                    <w:bottom w:val="single" w:sz="4" w:space="0" w:color="auto"/>
                    <w:right w:val="single" w:sz="4" w:space="0" w:color="auto"/>
                  </w:tcBorders>
                  <w:hideMark/>
                </w:tcPr>
                <w:p w14:paraId="22082787" w14:textId="77777777" w:rsidR="002D7E79" w:rsidRDefault="002D7E79" w:rsidP="002D7E79">
                  <w:pPr>
                    <w:framePr w:hSpace="142" w:wrap="around" w:vAnchor="text" w:hAnchor="margin" w:xAlign="center" w:y="1"/>
                    <w:autoSpaceDE w:val="0"/>
                    <w:autoSpaceDN w:val="0"/>
                    <w:adjustRightInd w:val="0"/>
                    <w:rPr>
                      <w:sz w:val="20"/>
                      <w:szCs w:val="20"/>
                      <w:lang w:eastAsia="en-US"/>
                    </w:rPr>
                  </w:pPr>
                  <w:r>
                    <w:rPr>
                      <w:sz w:val="20"/>
                      <w:szCs w:val="20"/>
                      <w:lang w:eastAsia="en-US"/>
                    </w:rPr>
                    <w:t>She/he develops the limits of knowledge by publishing a study in her/his field in a national or international journal.</w:t>
                  </w:r>
                </w:p>
              </w:tc>
              <w:tc>
                <w:tcPr>
                  <w:tcW w:w="415" w:type="dxa"/>
                  <w:tcBorders>
                    <w:top w:val="single" w:sz="4" w:space="0" w:color="auto"/>
                    <w:left w:val="single" w:sz="4" w:space="0" w:color="auto"/>
                    <w:bottom w:val="single" w:sz="4" w:space="0" w:color="auto"/>
                    <w:right w:val="single" w:sz="4" w:space="0" w:color="auto"/>
                  </w:tcBorders>
                </w:tcPr>
                <w:p w14:paraId="2DE122D0" w14:textId="77777777" w:rsidR="002D7E79" w:rsidRDefault="002D7E79" w:rsidP="002D7E7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10144F4" w14:textId="77777777" w:rsidR="002D7E79" w:rsidRDefault="002D7E79" w:rsidP="002D7E79">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18BF11BF" w14:textId="77777777" w:rsidR="002D7E79" w:rsidRDefault="002D7E79" w:rsidP="002D7E7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75187C57" w14:textId="77777777" w:rsidR="002D7E79" w:rsidRDefault="002D7E79" w:rsidP="002D7E79">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4766F909" w14:textId="77777777" w:rsidR="002D7E79" w:rsidRDefault="002D7E79" w:rsidP="002D7E79">
                  <w:pPr>
                    <w:framePr w:hSpace="142" w:wrap="around" w:vAnchor="text" w:hAnchor="margin" w:xAlign="center" w:y="1"/>
                    <w:rPr>
                      <w:sz w:val="20"/>
                      <w:szCs w:val="20"/>
                      <w:lang w:eastAsia="en-US"/>
                    </w:rPr>
                  </w:pPr>
                </w:p>
              </w:tc>
            </w:tr>
            <w:tr w:rsidR="002D7E79" w14:paraId="4791C54D" w14:textId="77777777" w:rsidTr="002D7E79">
              <w:tc>
                <w:tcPr>
                  <w:tcW w:w="463" w:type="dxa"/>
                  <w:tcBorders>
                    <w:top w:val="single" w:sz="4" w:space="0" w:color="auto"/>
                    <w:left w:val="single" w:sz="4" w:space="0" w:color="auto"/>
                    <w:bottom w:val="single" w:sz="4" w:space="0" w:color="auto"/>
                    <w:right w:val="single" w:sz="4" w:space="0" w:color="auto"/>
                  </w:tcBorders>
                  <w:hideMark/>
                </w:tcPr>
                <w:p w14:paraId="67B38941" w14:textId="77777777" w:rsidR="002D7E79" w:rsidRDefault="002D7E79" w:rsidP="002D7E79">
                  <w:pPr>
                    <w:framePr w:hSpace="142" w:wrap="around" w:vAnchor="text" w:hAnchor="margin" w:xAlign="center" w:y="1"/>
                    <w:rPr>
                      <w:sz w:val="20"/>
                      <w:szCs w:val="20"/>
                      <w:lang w:eastAsia="en-US"/>
                    </w:rPr>
                  </w:pPr>
                  <w:r>
                    <w:rPr>
                      <w:sz w:val="20"/>
                      <w:szCs w:val="20"/>
                      <w:lang w:eastAsia="en-US"/>
                    </w:rPr>
                    <w:t>11</w:t>
                  </w:r>
                </w:p>
              </w:tc>
              <w:tc>
                <w:tcPr>
                  <w:tcW w:w="1527" w:type="dxa"/>
                  <w:tcBorders>
                    <w:top w:val="single" w:sz="4" w:space="0" w:color="auto"/>
                    <w:left w:val="single" w:sz="4" w:space="0" w:color="auto"/>
                    <w:bottom w:val="single" w:sz="4" w:space="0" w:color="auto"/>
                    <w:right w:val="single" w:sz="4" w:space="0" w:color="auto"/>
                  </w:tcBorders>
                  <w:hideMark/>
                </w:tcPr>
                <w:p w14:paraId="6DA57CAB" w14:textId="77777777" w:rsidR="002D7E79" w:rsidRDefault="002D7E79" w:rsidP="002D7E79">
                  <w:pPr>
                    <w:framePr w:hSpace="142" w:wrap="around" w:vAnchor="text" w:hAnchor="margin" w:xAlign="center" w:y="1"/>
                    <w:autoSpaceDE w:val="0"/>
                    <w:autoSpaceDN w:val="0"/>
                    <w:adjustRightInd w:val="0"/>
                    <w:rPr>
                      <w:sz w:val="20"/>
                      <w:szCs w:val="20"/>
                      <w:lang w:eastAsia="en-US"/>
                    </w:rPr>
                  </w:pPr>
                  <w:r>
                    <w:rPr>
                      <w:sz w:val="20"/>
                      <w:szCs w:val="20"/>
                      <w:lang w:eastAsia="en-US"/>
                    </w:rPr>
                    <w:t>Leadership in original and interdisciplinary studies.</w:t>
                  </w:r>
                </w:p>
              </w:tc>
              <w:tc>
                <w:tcPr>
                  <w:tcW w:w="415" w:type="dxa"/>
                  <w:tcBorders>
                    <w:top w:val="single" w:sz="4" w:space="0" w:color="auto"/>
                    <w:left w:val="single" w:sz="4" w:space="0" w:color="auto"/>
                    <w:bottom w:val="single" w:sz="4" w:space="0" w:color="auto"/>
                    <w:right w:val="single" w:sz="4" w:space="0" w:color="auto"/>
                  </w:tcBorders>
                  <w:hideMark/>
                </w:tcPr>
                <w:p w14:paraId="00ACA835" w14:textId="77777777" w:rsidR="002D7E79" w:rsidRDefault="002D7E79" w:rsidP="002D7E79">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7ABDA4EF" w14:textId="77777777" w:rsidR="002D7E79" w:rsidRDefault="002D7E79" w:rsidP="002D7E79">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586D610E" w14:textId="77777777" w:rsidR="002D7E79" w:rsidRDefault="002D7E79" w:rsidP="002D7E7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7731419B" w14:textId="77777777" w:rsidR="002D7E79" w:rsidRDefault="002D7E79" w:rsidP="002D7E7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7AECA40" w14:textId="77777777" w:rsidR="002D7E79" w:rsidRDefault="002D7E79" w:rsidP="002D7E79">
                  <w:pPr>
                    <w:framePr w:hSpace="142" w:wrap="around" w:vAnchor="text" w:hAnchor="margin" w:xAlign="center" w:y="1"/>
                    <w:rPr>
                      <w:sz w:val="20"/>
                      <w:szCs w:val="20"/>
                      <w:lang w:eastAsia="en-US"/>
                    </w:rPr>
                  </w:pPr>
                </w:p>
              </w:tc>
            </w:tr>
            <w:tr w:rsidR="002D7E79" w14:paraId="2418A2F6" w14:textId="77777777" w:rsidTr="002D7E79">
              <w:tc>
                <w:tcPr>
                  <w:tcW w:w="463" w:type="dxa"/>
                  <w:tcBorders>
                    <w:top w:val="single" w:sz="4" w:space="0" w:color="auto"/>
                    <w:left w:val="single" w:sz="4" w:space="0" w:color="auto"/>
                    <w:bottom w:val="single" w:sz="4" w:space="0" w:color="auto"/>
                    <w:right w:val="single" w:sz="4" w:space="0" w:color="auto"/>
                  </w:tcBorders>
                  <w:hideMark/>
                </w:tcPr>
                <w:p w14:paraId="3E4B02D3" w14:textId="77777777" w:rsidR="002D7E79" w:rsidRDefault="002D7E79" w:rsidP="002D7E79">
                  <w:pPr>
                    <w:framePr w:hSpace="142" w:wrap="around" w:vAnchor="text" w:hAnchor="margin" w:xAlign="center" w:y="1"/>
                    <w:rPr>
                      <w:sz w:val="20"/>
                      <w:szCs w:val="20"/>
                      <w:lang w:eastAsia="en-US"/>
                    </w:rPr>
                  </w:pPr>
                  <w:r>
                    <w:rPr>
                      <w:sz w:val="20"/>
                      <w:szCs w:val="20"/>
                      <w:lang w:eastAsia="en-US"/>
                    </w:rPr>
                    <w:t>12</w:t>
                  </w:r>
                </w:p>
              </w:tc>
              <w:tc>
                <w:tcPr>
                  <w:tcW w:w="1527" w:type="dxa"/>
                  <w:tcBorders>
                    <w:top w:val="single" w:sz="4" w:space="0" w:color="auto"/>
                    <w:left w:val="single" w:sz="4" w:space="0" w:color="auto"/>
                    <w:bottom w:val="single" w:sz="4" w:space="0" w:color="auto"/>
                    <w:right w:val="single" w:sz="4" w:space="0" w:color="auto"/>
                  </w:tcBorders>
                  <w:hideMark/>
                </w:tcPr>
                <w:p w14:paraId="5EB8290D" w14:textId="77777777" w:rsidR="002D7E79" w:rsidRDefault="002D7E79" w:rsidP="002D7E79">
                  <w:pPr>
                    <w:framePr w:hSpace="142" w:wrap="around" w:vAnchor="text" w:hAnchor="margin" w:xAlign="center" w:y="1"/>
                    <w:autoSpaceDE w:val="0"/>
                    <w:autoSpaceDN w:val="0"/>
                    <w:adjustRightInd w:val="0"/>
                    <w:rPr>
                      <w:sz w:val="20"/>
                      <w:szCs w:val="20"/>
                      <w:lang w:eastAsia="en-US"/>
                    </w:rPr>
                  </w:pPr>
                  <w:r>
                    <w:rPr>
                      <w:sz w:val="20"/>
                      <w:szCs w:val="20"/>
                      <w:lang w:eastAsia="en-US"/>
                    </w:rPr>
                    <w:t>She/he develops original methods by using high level mental skills such as creative thinking and critical thinking.</w:t>
                  </w:r>
                </w:p>
              </w:tc>
              <w:tc>
                <w:tcPr>
                  <w:tcW w:w="415" w:type="dxa"/>
                  <w:tcBorders>
                    <w:top w:val="single" w:sz="4" w:space="0" w:color="auto"/>
                    <w:left w:val="single" w:sz="4" w:space="0" w:color="auto"/>
                    <w:bottom w:val="single" w:sz="4" w:space="0" w:color="auto"/>
                    <w:right w:val="single" w:sz="4" w:space="0" w:color="auto"/>
                  </w:tcBorders>
                </w:tcPr>
                <w:p w14:paraId="5A0BADBD" w14:textId="77777777" w:rsidR="002D7E79" w:rsidRDefault="002D7E79" w:rsidP="002D7E7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0D151995" w14:textId="77777777" w:rsidR="002D7E79" w:rsidRDefault="002D7E79" w:rsidP="002D7E79">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7D832E82" w14:textId="77777777" w:rsidR="002D7E79" w:rsidRDefault="002D7E79" w:rsidP="002D7E7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C9C3913" w14:textId="77777777" w:rsidR="002D7E79" w:rsidRDefault="002D7E79" w:rsidP="002D7E7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00464D85" w14:textId="77777777" w:rsidR="002D7E79" w:rsidRDefault="002D7E79" w:rsidP="002D7E79">
                  <w:pPr>
                    <w:framePr w:hSpace="142" w:wrap="around" w:vAnchor="text" w:hAnchor="margin" w:xAlign="center" w:y="1"/>
                    <w:rPr>
                      <w:sz w:val="20"/>
                      <w:szCs w:val="20"/>
                      <w:lang w:eastAsia="en-US"/>
                    </w:rPr>
                  </w:pPr>
                </w:p>
              </w:tc>
            </w:tr>
            <w:tr w:rsidR="002D7E79" w14:paraId="78D05BB5" w14:textId="77777777" w:rsidTr="002D7E79">
              <w:tc>
                <w:tcPr>
                  <w:tcW w:w="463" w:type="dxa"/>
                  <w:tcBorders>
                    <w:top w:val="single" w:sz="4" w:space="0" w:color="auto"/>
                    <w:left w:val="single" w:sz="4" w:space="0" w:color="auto"/>
                    <w:bottom w:val="single" w:sz="4" w:space="0" w:color="auto"/>
                    <w:right w:val="single" w:sz="4" w:space="0" w:color="auto"/>
                  </w:tcBorders>
                  <w:hideMark/>
                </w:tcPr>
                <w:p w14:paraId="60308152" w14:textId="77777777" w:rsidR="002D7E79" w:rsidRDefault="002D7E79" w:rsidP="002D7E79">
                  <w:pPr>
                    <w:framePr w:hSpace="142" w:wrap="around" w:vAnchor="text" w:hAnchor="margin" w:xAlign="center" w:y="1"/>
                    <w:rPr>
                      <w:sz w:val="20"/>
                      <w:szCs w:val="20"/>
                      <w:lang w:eastAsia="en-US"/>
                    </w:rPr>
                  </w:pPr>
                  <w:r>
                    <w:rPr>
                      <w:sz w:val="20"/>
                      <w:szCs w:val="20"/>
                      <w:lang w:eastAsia="en-US"/>
                    </w:rPr>
                    <w:t>13</w:t>
                  </w:r>
                </w:p>
              </w:tc>
              <w:tc>
                <w:tcPr>
                  <w:tcW w:w="1527" w:type="dxa"/>
                  <w:tcBorders>
                    <w:top w:val="single" w:sz="4" w:space="0" w:color="auto"/>
                    <w:left w:val="single" w:sz="4" w:space="0" w:color="auto"/>
                    <w:bottom w:val="single" w:sz="4" w:space="0" w:color="auto"/>
                    <w:right w:val="single" w:sz="4" w:space="0" w:color="auto"/>
                  </w:tcBorders>
                  <w:hideMark/>
                </w:tcPr>
                <w:p w14:paraId="3FDE19BB" w14:textId="77777777" w:rsidR="002D7E79" w:rsidRDefault="002D7E79" w:rsidP="002D7E79">
                  <w:pPr>
                    <w:framePr w:hSpace="142" w:wrap="around" w:vAnchor="text" w:hAnchor="margin" w:xAlign="center" w:y="1"/>
                    <w:autoSpaceDE w:val="0"/>
                    <w:autoSpaceDN w:val="0"/>
                    <w:adjustRightInd w:val="0"/>
                    <w:rPr>
                      <w:sz w:val="20"/>
                      <w:szCs w:val="20"/>
                      <w:lang w:eastAsia="en-US"/>
                    </w:rPr>
                  </w:pPr>
                  <w:r>
                    <w:rPr>
                      <w:sz w:val="20"/>
                      <w:szCs w:val="20"/>
                      <w:lang w:eastAsia="en-US"/>
                    </w:rPr>
                    <w:t>She/he can analyze and develop social relations and the values that direct these relations with a critical approach, and manages to change and transform when necessary.</w:t>
                  </w:r>
                </w:p>
              </w:tc>
              <w:tc>
                <w:tcPr>
                  <w:tcW w:w="415" w:type="dxa"/>
                  <w:tcBorders>
                    <w:top w:val="single" w:sz="4" w:space="0" w:color="auto"/>
                    <w:left w:val="single" w:sz="4" w:space="0" w:color="auto"/>
                    <w:bottom w:val="single" w:sz="4" w:space="0" w:color="auto"/>
                    <w:right w:val="single" w:sz="4" w:space="0" w:color="auto"/>
                  </w:tcBorders>
                  <w:hideMark/>
                </w:tcPr>
                <w:p w14:paraId="468DE6D6" w14:textId="77777777" w:rsidR="002D7E79" w:rsidRDefault="002D7E79" w:rsidP="002D7E79">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4CDD79A8" w14:textId="77777777" w:rsidR="002D7E79" w:rsidRDefault="002D7E79" w:rsidP="002D7E79">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6790FAAB" w14:textId="77777777" w:rsidR="002D7E79" w:rsidRDefault="002D7E79" w:rsidP="002D7E7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FED6DC1" w14:textId="77777777" w:rsidR="002D7E79" w:rsidRDefault="002D7E79" w:rsidP="002D7E7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29853B7" w14:textId="77777777" w:rsidR="002D7E79" w:rsidRDefault="002D7E79" w:rsidP="002D7E79">
                  <w:pPr>
                    <w:framePr w:hSpace="142" w:wrap="around" w:vAnchor="text" w:hAnchor="margin" w:xAlign="center" w:y="1"/>
                    <w:rPr>
                      <w:sz w:val="20"/>
                      <w:szCs w:val="20"/>
                      <w:lang w:eastAsia="en-US"/>
                    </w:rPr>
                  </w:pPr>
                </w:p>
              </w:tc>
            </w:tr>
            <w:tr w:rsidR="002D7E79" w14:paraId="0129ADEA" w14:textId="77777777" w:rsidTr="002D7E79">
              <w:tc>
                <w:tcPr>
                  <w:tcW w:w="463" w:type="dxa"/>
                  <w:tcBorders>
                    <w:top w:val="single" w:sz="4" w:space="0" w:color="auto"/>
                    <w:left w:val="single" w:sz="4" w:space="0" w:color="auto"/>
                    <w:bottom w:val="single" w:sz="4" w:space="0" w:color="auto"/>
                    <w:right w:val="single" w:sz="4" w:space="0" w:color="auto"/>
                  </w:tcBorders>
                  <w:hideMark/>
                </w:tcPr>
                <w:p w14:paraId="6C5B32DA" w14:textId="77777777" w:rsidR="002D7E79" w:rsidRDefault="002D7E79" w:rsidP="002D7E79">
                  <w:pPr>
                    <w:framePr w:hSpace="142" w:wrap="around" w:vAnchor="text" w:hAnchor="margin" w:xAlign="center" w:y="1"/>
                    <w:rPr>
                      <w:sz w:val="20"/>
                      <w:szCs w:val="20"/>
                      <w:lang w:eastAsia="en-US"/>
                    </w:rPr>
                  </w:pPr>
                  <w:r>
                    <w:rPr>
                      <w:sz w:val="20"/>
                      <w:szCs w:val="20"/>
                      <w:lang w:eastAsia="en-US"/>
                    </w:rPr>
                    <w:t>14</w:t>
                  </w:r>
                </w:p>
              </w:tc>
              <w:tc>
                <w:tcPr>
                  <w:tcW w:w="1527" w:type="dxa"/>
                  <w:tcBorders>
                    <w:top w:val="single" w:sz="4" w:space="0" w:color="auto"/>
                    <w:left w:val="single" w:sz="4" w:space="0" w:color="auto"/>
                    <w:bottom w:val="single" w:sz="4" w:space="0" w:color="auto"/>
                    <w:right w:val="single" w:sz="4" w:space="0" w:color="auto"/>
                  </w:tcBorders>
                  <w:hideMark/>
                </w:tcPr>
                <w:p w14:paraId="01BAB808" w14:textId="77777777" w:rsidR="002D7E79" w:rsidRDefault="002D7E79" w:rsidP="002D7E79">
                  <w:pPr>
                    <w:framePr w:hSpace="142" w:wrap="around" w:vAnchor="text" w:hAnchor="margin" w:xAlign="center" w:y="1"/>
                    <w:autoSpaceDE w:val="0"/>
                    <w:autoSpaceDN w:val="0"/>
                    <w:adjustRightInd w:val="0"/>
                    <w:rPr>
                      <w:sz w:val="20"/>
                      <w:szCs w:val="20"/>
                      <w:lang w:eastAsia="en-US"/>
                    </w:rPr>
                  </w:pPr>
                  <w:r>
                    <w:rPr>
                      <w:sz w:val="20"/>
                      <w:szCs w:val="20"/>
                      <w:lang w:eastAsia="en-US"/>
                    </w:rPr>
                    <w:t>She/he discusses original subjects in her/his field with the experts of her field, defends her views and expresses effectively.</w:t>
                  </w:r>
                </w:p>
              </w:tc>
              <w:tc>
                <w:tcPr>
                  <w:tcW w:w="415" w:type="dxa"/>
                  <w:tcBorders>
                    <w:top w:val="single" w:sz="4" w:space="0" w:color="auto"/>
                    <w:left w:val="single" w:sz="4" w:space="0" w:color="auto"/>
                    <w:bottom w:val="single" w:sz="4" w:space="0" w:color="auto"/>
                    <w:right w:val="single" w:sz="4" w:space="0" w:color="auto"/>
                  </w:tcBorders>
                </w:tcPr>
                <w:p w14:paraId="7332AE7F" w14:textId="77777777" w:rsidR="002D7E79" w:rsidRDefault="002D7E79" w:rsidP="002D7E7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7A5D22B1" w14:textId="77777777" w:rsidR="002D7E79" w:rsidRDefault="002D7E79" w:rsidP="002D7E79">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6208C813" w14:textId="77777777" w:rsidR="002D7E79" w:rsidRDefault="002D7E79" w:rsidP="002D7E79">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05F070C6" w14:textId="77777777" w:rsidR="002D7E79" w:rsidRDefault="002D7E79" w:rsidP="002D7E7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742316AC" w14:textId="77777777" w:rsidR="002D7E79" w:rsidRDefault="002D7E79" w:rsidP="002D7E79">
                  <w:pPr>
                    <w:framePr w:hSpace="142" w:wrap="around" w:vAnchor="text" w:hAnchor="margin" w:xAlign="center" w:y="1"/>
                    <w:rPr>
                      <w:sz w:val="20"/>
                      <w:szCs w:val="20"/>
                      <w:lang w:eastAsia="en-US"/>
                    </w:rPr>
                  </w:pPr>
                </w:p>
              </w:tc>
            </w:tr>
            <w:tr w:rsidR="002D7E79" w14:paraId="3A539E0D" w14:textId="77777777" w:rsidTr="002D7E79">
              <w:tc>
                <w:tcPr>
                  <w:tcW w:w="463" w:type="dxa"/>
                  <w:tcBorders>
                    <w:top w:val="single" w:sz="4" w:space="0" w:color="auto"/>
                    <w:left w:val="single" w:sz="4" w:space="0" w:color="auto"/>
                    <w:bottom w:val="single" w:sz="4" w:space="0" w:color="auto"/>
                    <w:right w:val="single" w:sz="4" w:space="0" w:color="auto"/>
                  </w:tcBorders>
                  <w:hideMark/>
                </w:tcPr>
                <w:p w14:paraId="37018D00" w14:textId="77777777" w:rsidR="002D7E79" w:rsidRDefault="002D7E79" w:rsidP="002D7E79">
                  <w:pPr>
                    <w:framePr w:hSpace="142" w:wrap="around" w:vAnchor="text" w:hAnchor="margin" w:xAlign="center" w:y="1"/>
                    <w:rPr>
                      <w:sz w:val="20"/>
                      <w:szCs w:val="20"/>
                      <w:lang w:eastAsia="en-US"/>
                    </w:rPr>
                  </w:pPr>
                  <w:r>
                    <w:rPr>
                      <w:sz w:val="20"/>
                      <w:szCs w:val="20"/>
                      <w:lang w:eastAsia="en-US"/>
                    </w:rPr>
                    <w:lastRenderedPageBreak/>
                    <w:t>15</w:t>
                  </w:r>
                </w:p>
              </w:tc>
              <w:tc>
                <w:tcPr>
                  <w:tcW w:w="1527" w:type="dxa"/>
                  <w:tcBorders>
                    <w:top w:val="single" w:sz="4" w:space="0" w:color="auto"/>
                    <w:left w:val="single" w:sz="4" w:space="0" w:color="auto"/>
                    <w:bottom w:val="single" w:sz="4" w:space="0" w:color="auto"/>
                    <w:right w:val="single" w:sz="4" w:space="0" w:color="auto"/>
                  </w:tcBorders>
                  <w:hideMark/>
                </w:tcPr>
                <w:p w14:paraId="518B0C2C" w14:textId="77777777" w:rsidR="002D7E79" w:rsidRDefault="002D7E79" w:rsidP="002D7E79">
                  <w:pPr>
                    <w:framePr w:hSpace="142" w:wrap="around" w:vAnchor="text" w:hAnchor="margin" w:xAlign="center" w:y="1"/>
                    <w:autoSpaceDE w:val="0"/>
                    <w:autoSpaceDN w:val="0"/>
                    <w:adjustRightInd w:val="0"/>
                    <w:rPr>
                      <w:sz w:val="20"/>
                      <w:szCs w:val="20"/>
                      <w:lang w:eastAsia="en-US"/>
                    </w:rPr>
                  </w:pPr>
                  <w:r>
                    <w:rPr>
                      <w:sz w:val="20"/>
                      <w:szCs w:val="20"/>
                      <w:lang w:eastAsia="en-US"/>
                    </w:rPr>
                    <w:t>Using a foreign language (at the level of European Language Portfolio C1) she/he can discuss an issue through written, verbal and visual communication</w:t>
                  </w:r>
                </w:p>
              </w:tc>
              <w:tc>
                <w:tcPr>
                  <w:tcW w:w="415" w:type="dxa"/>
                  <w:tcBorders>
                    <w:top w:val="single" w:sz="4" w:space="0" w:color="auto"/>
                    <w:left w:val="single" w:sz="4" w:space="0" w:color="auto"/>
                    <w:bottom w:val="single" w:sz="4" w:space="0" w:color="auto"/>
                    <w:right w:val="single" w:sz="4" w:space="0" w:color="auto"/>
                  </w:tcBorders>
                  <w:hideMark/>
                </w:tcPr>
                <w:p w14:paraId="5E5ECAC0" w14:textId="77777777" w:rsidR="002D7E79" w:rsidRDefault="002D7E79" w:rsidP="002D7E79">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75950EA0" w14:textId="77777777" w:rsidR="002D7E79" w:rsidRDefault="002D7E79" w:rsidP="002D7E79">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725EF906" w14:textId="77777777" w:rsidR="002D7E79" w:rsidRDefault="002D7E79" w:rsidP="002D7E7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0844068" w14:textId="77777777" w:rsidR="002D7E79" w:rsidRDefault="002D7E79" w:rsidP="002D7E7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CA7BEE8" w14:textId="77777777" w:rsidR="002D7E79" w:rsidRDefault="002D7E79" w:rsidP="002D7E79">
                  <w:pPr>
                    <w:framePr w:hSpace="142" w:wrap="around" w:vAnchor="text" w:hAnchor="margin" w:xAlign="center" w:y="1"/>
                    <w:rPr>
                      <w:sz w:val="20"/>
                      <w:szCs w:val="20"/>
                      <w:lang w:eastAsia="en-US"/>
                    </w:rPr>
                  </w:pPr>
                </w:p>
              </w:tc>
            </w:tr>
            <w:tr w:rsidR="002D7E79" w14:paraId="3196B792" w14:textId="77777777" w:rsidTr="002D7E79">
              <w:tc>
                <w:tcPr>
                  <w:tcW w:w="463" w:type="dxa"/>
                  <w:tcBorders>
                    <w:top w:val="single" w:sz="4" w:space="0" w:color="auto"/>
                    <w:left w:val="single" w:sz="4" w:space="0" w:color="auto"/>
                    <w:bottom w:val="single" w:sz="4" w:space="0" w:color="auto"/>
                    <w:right w:val="single" w:sz="4" w:space="0" w:color="auto"/>
                  </w:tcBorders>
                  <w:hideMark/>
                </w:tcPr>
                <w:p w14:paraId="34E33569" w14:textId="77777777" w:rsidR="002D7E79" w:rsidRDefault="002D7E79" w:rsidP="002D7E79">
                  <w:pPr>
                    <w:framePr w:hSpace="142" w:wrap="around" w:vAnchor="text" w:hAnchor="margin" w:xAlign="center" w:y="1"/>
                    <w:rPr>
                      <w:sz w:val="20"/>
                      <w:szCs w:val="20"/>
                      <w:lang w:eastAsia="en-US"/>
                    </w:rPr>
                  </w:pPr>
                  <w:r>
                    <w:rPr>
                      <w:sz w:val="20"/>
                      <w:szCs w:val="20"/>
                      <w:lang w:eastAsia="en-US"/>
                    </w:rPr>
                    <w:t>16</w:t>
                  </w:r>
                </w:p>
              </w:tc>
              <w:tc>
                <w:tcPr>
                  <w:tcW w:w="1527" w:type="dxa"/>
                  <w:tcBorders>
                    <w:top w:val="single" w:sz="4" w:space="0" w:color="auto"/>
                    <w:left w:val="single" w:sz="4" w:space="0" w:color="auto"/>
                    <w:bottom w:val="single" w:sz="4" w:space="0" w:color="auto"/>
                    <w:right w:val="single" w:sz="4" w:space="0" w:color="auto"/>
                  </w:tcBorders>
                  <w:hideMark/>
                </w:tcPr>
                <w:p w14:paraId="0B84CB13" w14:textId="77777777" w:rsidR="002D7E79" w:rsidRDefault="002D7E79" w:rsidP="002D7E79">
                  <w:pPr>
                    <w:framePr w:hSpace="142" w:wrap="around" w:vAnchor="text" w:hAnchor="margin" w:xAlign="center" w:y="1"/>
                    <w:autoSpaceDE w:val="0"/>
                    <w:autoSpaceDN w:val="0"/>
                    <w:adjustRightInd w:val="0"/>
                    <w:rPr>
                      <w:sz w:val="20"/>
                      <w:szCs w:val="20"/>
                      <w:lang w:eastAsia="en-US"/>
                    </w:rPr>
                  </w:pPr>
                  <w:r>
                    <w:rPr>
                      <w:sz w:val="20"/>
                      <w:szCs w:val="20"/>
                      <w:lang w:eastAsia="en-US"/>
                    </w:rPr>
                    <w:t>She/he contributes to the formation and sustainability of the information society by introducing scientific, technological and social developments in her/his field.</w:t>
                  </w:r>
                </w:p>
              </w:tc>
              <w:tc>
                <w:tcPr>
                  <w:tcW w:w="415" w:type="dxa"/>
                  <w:tcBorders>
                    <w:top w:val="single" w:sz="4" w:space="0" w:color="auto"/>
                    <w:left w:val="single" w:sz="4" w:space="0" w:color="auto"/>
                    <w:bottom w:val="single" w:sz="4" w:space="0" w:color="auto"/>
                    <w:right w:val="single" w:sz="4" w:space="0" w:color="auto"/>
                  </w:tcBorders>
                </w:tcPr>
                <w:p w14:paraId="006F47C9" w14:textId="77777777" w:rsidR="002D7E79" w:rsidRDefault="002D7E79" w:rsidP="002D7E7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4821A01E" w14:textId="77777777" w:rsidR="002D7E79" w:rsidRDefault="002D7E79" w:rsidP="002D7E79">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4D087E48" w14:textId="77777777" w:rsidR="002D7E79" w:rsidRDefault="002D7E79" w:rsidP="002D7E7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59E17E3A" w14:textId="77777777" w:rsidR="002D7E79" w:rsidRDefault="002D7E79" w:rsidP="002D7E7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AB44A64" w14:textId="77777777" w:rsidR="002D7E79" w:rsidRDefault="002D7E79" w:rsidP="002D7E79">
                  <w:pPr>
                    <w:framePr w:hSpace="142" w:wrap="around" w:vAnchor="text" w:hAnchor="margin" w:xAlign="center" w:y="1"/>
                    <w:rPr>
                      <w:sz w:val="20"/>
                      <w:szCs w:val="20"/>
                      <w:lang w:eastAsia="en-US"/>
                    </w:rPr>
                  </w:pPr>
                </w:p>
              </w:tc>
            </w:tr>
            <w:tr w:rsidR="002D7E79" w14:paraId="0AAAF3FF" w14:textId="77777777" w:rsidTr="002D7E79">
              <w:tc>
                <w:tcPr>
                  <w:tcW w:w="463" w:type="dxa"/>
                  <w:tcBorders>
                    <w:top w:val="single" w:sz="4" w:space="0" w:color="auto"/>
                    <w:left w:val="single" w:sz="4" w:space="0" w:color="auto"/>
                    <w:bottom w:val="single" w:sz="4" w:space="0" w:color="auto"/>
                    <w:right w:val="single" w:sz="4" w:space="0" w:color="auto"/>
                  </w:tcBorders>
                  <w:hideMark/>
                </w:tcPr>
                <w:p w14:paraId="7E0D1C53" w14:textId="77777777" w:rsidR="002D7E79" w:rsidRDefault="002D7E79" w:rsidP="002D7E79">
                  <w:pPr>
                    <w:framePr w:hSpace="142" w:wrap="around" w:vAnchor="text" w:hAnchor="margin" w:xAlign="center" w:y="1"/>
                    <w:rPr>
                      <w:sz w:val="20"/>
                      <w:szCs w:val="20"/>
                      <w:lang w:eastAsia="en-US"/>
                    </w:rPr>
                  </w:pPr>
                  <w:r>
                    <w:rPr>
                      <w:sz w:val="20"/>
                      <w:szCs w:val="20"/>
                      <w:lang w:eastAsia="en-US"/>
                    </w:rPr>
                    <w:t>17</w:t>
                  </w:r>
                </w:p>
              </w:tc>
              <w:tc>
                <w:tcPr>
                  <w:tcW w:w="1527" w:type="dxa"/>
                  <w:tcBorders>
                    <w:top w:val="single" w:sz="4" w:space="0" w:color="auto"/>
                    <w:left w:val="single" w:sz="4" w:space="0" w:color="auto"/>
                    <w:bottom w:val="single" w:sz="4" w:space="0" w:color="auto"/>
                    <w:right w:val="single" w:sz="4" w:space="0" w:color="auto"/>
                  </w:tcBorders>
                  <w:hideMark/>
                </w:tcPr>
                <w:p w14:paraId="58049682" w14:textId="77777777" w:rsidR="002D7E79" w:rsidRDefault="002D7E79" w:rsidP="002D7E79">
                  <w:pPr>
                    <w:framePr w:hSpace="142" w:wrap="around" w:vAnchor="text" w:hAnchor="margin" w:xAlign="center" w:y="1"/>
                    <w:autoSpaceDE w:val="0"/>
                    <w:autoSpaceDN w:val="0"/>
                    <w:adjustRightInd w:val="0"/>
                    <w:rPr>
                      <w:sz w:val="20"/>
                      <w:szCs w:val="20"/>
                      <w:lang w:eastAsia="en-US"/>
                    </w:rPr>
                  </w:pPr>
                  <w:r>
                    <w:rPr>
                      <w:sz w:val="20"/>
                      <w:szCs w:val="20"/>
                      <w:lang w:eastAsia="en-US"/>
                    </w:rPr>
                    <w:t>She/he establishes functional interaction by using decision making processes from different perspectives in solving possible problems related to his field.</w:t>
                  </w:r>
                </w:p>
              </w:tc>
              <w:tc>
                <w:tcPr>
                  <w:tcW w:w="415" w:type="dxa"/>
                  <w:tcBorders>
                    <w:top w:val="single" w:sz="4" w:space="0" w:color="auto"/>
                    <w:left w:val="single" w:sz="4" w:space="0" w:color="auto"/>
                    <w:bottom w:val="single" w:sz="4" w:space="0" w:color="auto"/>
                    <w:right w:val="single" w:sz="4" w:space="0" w:color="auto"/>
                  </w:tcBorders>
                </w:tcPr>
                <w:p w14:paraId="430EEAE5" w14:textId="77777777" w:rsidR="002D7E79" w:rsidRDefault="002D7E79" w:rsidP="002D7E7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2E561BB9" w14:textId="77777777" w:rsidR="002D7E79" w:rsidRDefault="002D7E79" w:rsidP="002D7E79">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38725B74" w14:textId="77777777" w:rsidR="002D7E79" w:rsidRDefault="002D7E79" w:rsidP="002D7E7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62B436A" w14:textId="77777777" w:rsidR="002D7E79" w:rsidRDefault="002D7E79" w:rsidP="002D7E7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4C5FDEC" w14:textId="77777777" w:rsidR="002D7E79" w:rsidRDefault="002D7E79" w:rsidP="002D7E79">
                  <w:pPr>
                    <w:framePr w:hSpace="142" w:wrap="around" w:vAnchor="text" w:hAnchor="margin" w:xAlign="center" w:y="1"/>
                    <w:rPr>
                      <w:sz w:val="20"/>
                      <w:szCs w:val="20"/>
                      <w:lang w:eastAsia="en-US"/>
                    </w:rPr>
                  </w:pPr>
                </w:p>
              </w:tc>
            </w:tr>
            <w:tr w:rsidR="002D7E79" w14:paraId="0DF8068A" w14:textId="77777777" w:rsidTr="002D7E79">
              <w:tc>
                <w:tcPr>
                  <w:tcW w:w="463" w:type="dxa"/>
                  <w:tcBorders>
                    <w:top w:val="single" w:sz="4" w:space="0" w:color="auto"/>
                    <w:left w:val="single" w:sz="4" w:space="0" w:color="auto"/>
                    <w:bottom w:val="single" w:sz="4" w:space="0" w:color="auto"/>
                    <w:right w:val="single" w:sz="4" w:space="0" w:color="auto"/>
                  </w:tcBorders>
                  <w:hideMark/>
                </w:tcPr>
                <w:p w14:paraId="5B5F2606" w14:textId="77777777" w:rsidR="002D7E79" w:rsidRDefault="002D7E79" w:rsidP="002D7E79">
                  <w:pPr>
                    <w:framePr w:hSpace="142" w:wrap="around" w:vAnchor="text" w:hAnchor="margin" w:xAlign="center" w:y="1"/>
                    <w:rPr>
                      <w:sz w:val="20"/>
                      <w:szCs w:val="20"/>
                      <w:lang w:eastAsia="en-US"/>
                    </w:rPr>
                  </w:pPr>
                  <w:r>
                    <w:rPr>
                      <w:sz w:val="20"/>
                      <w:szCs w:val="20"/>
                      <w:lang w:eastAsia="en-US"/>
                    </w:rPr>
                    <w:t>18</w:t>
                  </w:r>
                </w:p>
              </w:tc>
              <w:tc>
                <w:tcPr>
                  <w:tcW w:w="1527" w:type="dxa"/>
                  <w:tcBorders>
                    <w:top w:val="single" w:sz="4" w:space="0" w:color="auto"/>
                    <w:left w:val="single" w:sz="4" w:space="0" w:color="auto"/>
                    <w:bottom w:val="single" w:sz="4" w:space="0" w:color="auto"/>
                    <w:right w:val="single" w:sz="4" w:space="0" w:color="auto"/>
                  </w:tcBorders>
                  <w:hideMark/>
                </w:tcPr>
                <w:p w14:paraId="6C428A58" w14:textId="77777777" w:rsidR="002D7E79" w:rsidRDefault="002D7E79" w:rsidP="002D7E79">
                  <w:pPr>
                    <w:framePr w:hSpace="142" w:wrap="around" w:vAnchor="text" w:hAnchor="margin" w:xAlign="center" w:y="1"/>
                    <w:autoSpaceDE w:val="0"/>
                    <w:autoSpaceDN w:val="0"/>
                    <w:adjustRightInd w:val="0"/>
                    <w:rPr>
                      <w:sz w:val="20"/>
                      <w:szCs w:val="20"/>
                      <w:lang w:eastAsia="en-US"/>
                    </w:rPr>
                  </w:pPr>
                  <w:r>
                    <w:rPr>
                      <w:sz w:val="20"/>
                      <w:szCs w:val="20"/>
                      <w:lang w:eastAsia="en-US"/>
                    </w:rPr>
                    <w:t>She/he contributes to the solution of social, scientific, cultural and ethical problems encountered in issues related to the field and supports the development of these values.</w:t>
                  </w:r>
                </w:p>
              </w:tc>
              <w:tc>
                <w:tcPr>
                  <w:tcW w:w="415" w:type="dxa"/>
                  <w:tcBorders>
                    <w:top w:val="single" w:sz="4" w:space="0" w:color="auto"/>
                    <w:left w:val="single" w:sz="4" w:space="0" w:color="auto"/>
                    <w:bottom w:val="single" w:sz="4" w:space="0" w:color="auto"/>
                    <w:right w:val="single" w:sz="4" w:space="0" w:color="auto"/>
                  </w:tcBorders>
                </w:tcPr>
                <w:p w14:paraId="4FC24DD3" w14:textId="77777777" w:rsidR="002D7E79" w:rsidRDefault="002D7E79" w:rsidP="002D7E7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6C307B3B" w14:textId="77777777" w:rsidR="002D7E79" w:rsidRDefault="002D7E79" w:rsidP="002D7E79">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1AF46FA3" w14:textId="77777777" w:rsidR="002D7E79" w:rsidRDefault="002D7E79" w:rsidP="002D7E79">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2E6B7497" w14:textId="77777777" w:rsidR="002D7E79" w:rsidRDefault="002D7E79" w:rsidP="002D7E7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6B649D6B" w14:textId="77777777" w:rsidR="002D7E79" w:rsidRDefault="002D7E79" w:rsidP="002D7E79">
                  <w:pPr>
                    <w:framePr w:hSpace="142" w:wrap="around" w:vAnchor="text" w:hAnchor="margin" w:xAlign="center" w:y="1"/>
                    <w:rPr>
                      <w:sz w:val="20"/>
                      <w:szCs w:val="20"/>
                      <w:lang w:eastAsia="en-US"/>
                    </w:rPr>
                  </w:pPr>
                </w:p>
              </w:tc>
            </w:tr>
          </w:tbl>
          <w:p w14:paraId="033CC4D3" w14:textId="77777777" w:rsidR="002F0432" w:rsidRPr="00A00867" w:rsidRDefault="002F0432" w:rsidP="002F0432">
            <w:pPr>
              <w:rPr>
                <w:sz w:val="20"/>
                <w:szCs w:val="20"/>
              </w:rPr>
            </w:pPr>
          </w:p>
          <w:p w14:paraId="5BBD0318" w14:textId="77777777" w:rsidR="001B141C" w:rsidRPr="003E2E50" w:rsidRDefault="001B141C" w:rsidP="002F0432">
            <w:pPr>
              <w:spacing w:line="256" w:lineRule="auto"/>
              <w:rPr>
                <w:rFonts w:eastAsiaTheme="minorHAnsi"/>
                <w:sz w:val="20"/>
                <w:szCs w:val="20"/>
                <w:lang w:eastAsia="en-US"/>
              </w:rPr>
            </w:pPr>
          </w:p>
        </w:tc>
      </w:tr>
      <w:tr w:rsidR="001B141C" w:rsidRPr="003E2E50" w14:paraId="1B7C0909" w14:textId="77777777" w:rsidTr="001B141C">
        <w:trPr>
          <w:trHeight w:val="1209"/>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3565EDEB" w14:textId="77777777" w:rsidR="001B141C" w:rsidRPr="003E2E50" w:rsidRDefault="001B141C">
            <w:pPr>
              <w:spacing w:line="252" w:lineRule="auto"/>
              <w:rPr>
                <w:b/>
                <w:bCs/>
                <w:color w:val="000000"/>
                <w:sz w:val="20"/>
                <w:szCs w:val="20"/>
                <w:lang w:eastAsia="en-US"/>
              </w:rPr>
            </w:pPr>
            <w:r w:rsidRPr="003E2E50">
              <w:rPr>
                <w:b/>
                <w:bCs/>
                <w:color w:val="000000"/>
                <w:sz w:val="20"/>
                <w:szCs w:val="20"/>
                <w:lang w:eastAsia="en-US"/>
              </w:rPr>
              <w:lastRenderedPageBreak/>
              <w:t>Instructor (s) and Contact Information</w:t>
            </w:r>
          </w:p>
        </w:tc>
        <w:tc>
          <w:tcPr>
            <w:tcW w:w="6122" w:type="dxa"/>
            <w:tcBorders>
              <w:top w:val="single" w:sz="4" w:space="0" w:color="auto"/>
              <w:left w:val="single" w:sz="4" w:space="0" w:color="auto"/>
              <w:bottom w:val="single" w:sz="4" w:space="0" w:color="auto"/>
              <w:right w:val="single" w:sz="4" w:space="0" w:color="auto"/>
            </w:tcBorders>
            <w:vAlign w:val="center"/>
            <w:hideMark/>
          </w:tcPr>
          <w:p w14:paraId="226518FB" w14:textId="11347307" w:rsidR="001B141C" w:rsidRPr="003E2E50" w:rsidRDefault="007856F1" w:rsidP="00E207FE">
            <w:pPr>
              <w:pStyle w:val="Balk9"/>
              <w:numPr>
                <w:ilvl w:val="0"/>
                <w:numId w:val="5"/>
              </w:numPr>
              <w:spacing w:before="0" w:after="0" w:line="252" w:lineRule="auto"/>
              <w:rPr>
                <w:rFonts w:ascii="Times New Roman" w:hAnsi="Times New Roman" w:cs="Times New Roman"/>
                <w:color w:val="000000"/>
                <w:sz w:val="20"/>
                <w:szCs w:val="20"/>
                <w:lang w:eastAsia="en-US"/>
              </w:rPr>
            </w:pPr>
            <w:r w:rsidRPr="003E2E50">
              <w:rPr>
                <w:rFonts w:ascii="Times New Roman" w:hAnsi="Times New Roman" w:cs="Times New Roman"/>
                <w:sz w:val="20"/>
                <w:szCs w:val="20"/>
                <w:lang w:eastAsia="en-US"/>
              </w:rPr>
              <w:t>Academic Staff</w:t>
            </w:r>
          </w:p>
        </w:tc>
      </w:tr>
    </w:tbl>
    <w:p w14:paraId="00736C6D" w14:textId="77777777" w:rsidR="001B141C" w:rsidRPr="003E2E50" w:rsidRDefault="001B141C" w:rsidP="001B141C">
      <w:pPr>
        <w:rPr>
          <w:sz w:val="20"/>
          <w:szCs w:val="20"/>
        </w:rPr>
      </w:pPr>
    </w:p>
    <w:p w14:paraId="67133004" w14:textId="77777777" w:rsidR="001B141C" w:rsidRPr="003E2E50" w:rsidRDefault="001B141C" w:rsidP="001B141C">
      <w:pPr>
        <w:rPr>
          <w:sz w:val="20"/>
          <w:szCs w:val="20"/>
        </w:rPr>
      </w:pPr>
    </w:p>
    <w:p w14:paraId="6625FFEA" w14:textId="77777777" w:rsidR="001B141C" w:rsidRPr="003E2E50" w:rsidRDefault="001B141C" w:rsidP="001B141C">
      <w:pPr>
        <w:rPr>
          <w:sz w:val="20"/>
          <w:szCs w:val="20"/>
        </w:rPr>
      </w:pPr>
    </w:p>
    <w:p w14:paraId="5AD79FFA" w14:textId="77777777" w:rsidR="001B141C" w:rsidRPr="003E2E50" w:rsidRDefault="001B141C" w:rsidP="001B141C">
      <w:pPr>
        <w:rPr>
          <w:sz w:val="20"/>
          <w:szCs w:val="20"/>
        </w:rPr>
      </w:pPr>
    </w:p>
    <w:p w14:paraId="1D213036" w14:textId="77777777" w:rsidR="001B141C" w:rsidRPr="003E2E50" w:rsidRDefault="001B141C" w:rsidP="001B141C">
      <w:pPr>
        <w:rPr>
          <w:sz w:val="20"/>
          <w:szCs w:val="20"/>
        </w:rPr>
      </w:pPr>
    </w:p>
    <w:p w14:paraId="1D433ACC" w14:textId="77777777" w:rsidR="001B141C" w:rsidRPr="003E2E50" w:rsidRDefault="001B141C" w:rsidP="001B141C">
      <w:pPr>
        <w:rPr>
          <w:sz w:val="20"/>
          <w:szCs w:val="20"/>
        </w:rPr>
      </w:pPr>
    </w:p>
    <w:p w14:paraId="373359E9" w14:textId="77777777" w:rsidR="001B141C" w:rsidRPr="003E2E50" w:rsidRDefault="001B141C" w:rsidP="001B141C">
      <w:pPr>
        <w:rPr>
          <w:sz w:val="20"/>
          <w:szCs w:val="20"/>
        </w:rPr>
      </w:pPr>
    </w:p>
    <w:p w14:paraId="480D0328" w14:textId="77777777" w:rsidR="001B141C" w:rsidRPr="003E2E50" w:rsidRDefault="001B141C" w:rsidP="001B141C">
      <w:pPr>
        <w:rPr>
          <w:sz w:val="20"/>
          <w:szCs w:val="20"/>
        </w:rPr>
      </w:pPr>
    </w:p>
    <w:p w14:paraId="363EE242" w14:textId="77777777" w:rsidR="001B141C" w:rsidRPr="003E2E50" w:rsidRDefault="001B141C" w:rsidP="001B141C">
      <w:pPr>
        <w:rPr>
          <w:sz w:val="20"/>
          <w:szCs w:val="20"/>
        </w:rPr>
      </w:pPr>
    </w:p>
    <w:p w14:paraId="257AD7D1" w14:textId="77777777" w:rsidR="001B141C" w:rsidRPr="003E2E50" w:rsidRDefault="001B141C" w:rsidP="001B141C">
      <w:pPr>
        <w:rPr>
          <w:sz w:val="20"/>
          <w:szCs w:val="20"/>
        </w:rPr>
      </w:pPr>
    </w:p>
    <w:p w14:paraId="74B63E98" w14:textId="77777777" w:rsidR="001B141C" w:rsidRPr="003E2E50" w:rsidRDefault="001B141C" w:rsidP="001B141C">
      <w:pPr>
        <w:rPr>
          <w:sz w:val="20"/>
          <w:szCs w:val="20"/>
        </w:rPr>
      </w:pPr>
    </w:p>
    <w:p w14:paraId="0E8C4CFA" w14:textId="77777777" w:rsidR="001B141C" w:rsidRPr="003E2E50" w:rsidRDefault="001B141C" w:rsidP="001B141C">
      <w:pPr>
        <w:rPr>
          <w:sz w:val="20"/>
          <w:szCs w:val="20"/>
        </w:rPr>
      </w:pPr>
    </w:p>
    <w:p w14:paraId="3771BAC2" w14:textId="77777777" w:rsidR="001B141C" w:rsidRPr="003E2E50" w:rsidRDefault="001B141C" w:rsidP="001B141C">
      <w:pPr>
        <w:rPr>
          <w:sz w:val="20"/>
          <w:szCs w:val="20"/>
        </w:rPr>
      </w:pPr>
    </w:p>
    <w:p w14:paraId="21167733" w14:textId="77777777" w:rsidR="001B141C" w:rsidRPr="003E2E50" w:rsidRDefault="001B141C" w:rsidP="001B141C">
      <w:pPr>
        <w:rPr>
          <w:sz w:val="20"/>
          <w:szCs w:val="20"/>
        </w:rPr>
      </w:pPr>
    </w:p>
    <w:p w14:paraId="75E7A761" w14:textId="77777777" w:rsidR="001B141C" w:rsidRPr="003E2E50" w:rsidRDefault="001B141C" w:rsidP="001B141C">
      <w:pPr>
        <w:rPr>
          <w:sz w:val="20"/>
          <w:szCs w:val="20"/>
        </w:rPr>
      </w:pPr>
    </w:p>
    <w:p w14:paraId="530D3BDC" w14:textId="77777777" w:rsidR="001B141C" w:rsidRPr="003E2E50" w:rsidRDefault="001B141C" w:rsidP="001B141C">
      <w:pPr>
        <w:rPr>
          <w:sz w:val="20"/>
          <w:szCs w:val="20"/>
        </w:rPr>
      </w:pPr>
    </w:p>
    <w:p w14:paraId="3DBE3812" w14:textId="77777777" w:rsidR="001B141C" w:rsidRPr="003E2E50" w:rsidRDefault="001B141C" w:rsidP="001B141C">
      <w:pPr>
        <w:rPr>
          <w:sz w:val="20"/>
          <w:szCs w:val="20"/>
        </w:rPr>
      </w:pPr>
    </w:p>
    <w:p w14:paraId="4579D983" w14:textId="77777777" w:rsidR="001B141C" w:rsidRPr="003E2E50" w:rsidRDefault="001B141C" w:rsidP="001B141C">
      <w:pPr>
        <w:rPr>
          <w:sz w:val="20"/>
          <w:szCs w:val="20"/>
        </w:rPr>
      </w:pPr>
    </w:p>
    <w:p w14:paraId="77ADA861" w14:textId="77777777" w:rsidR="00EB1528" w:rsidRPr="003E2E50" w:rsidRDefault="00EB1528">
      <w:pPr>
        <w:rPr>
          <w:sz w:val="20"/>
          <w:szCs w:val="20"/>
        </w:rPr>
      </w:pPr>
    </w:p>
    <w:sectPr w:rsidR="00EB1528" w:rsidRPr="003E2E5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22D5631"/>
    <w:multiLevelType w:val="hybridMultilevel"/>
    <w:tmpl w:val="FBC67CE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EB758AD"/>
    <w:multiLevelType w:val="hybridMultilevel"/>
    <w:tmpl w:val="6DA0FEFA"/>
    <w:lvl w:ilvl="0" w:tplc="041F000F">
      <w:start w:val="1"/>
      <w:numFmt w:val="decimal"/>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 w15:restartNumberingAfterBreak="0">
    <w:nsid w:val="397D40DA"/>
    <w:multiLevelType w:val="hybridMultilevel"/>
    <w:tmpl w:val="A23A35B4"/>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15:restartNumberingAfterBreak="0">
    <w:nsid w:val="3A906D82"/>
    <w:multiLevelType w:val="hybridMultilevel"/>
    <w:tmpl w:val="B3BE32C4"/>
    <w:lvl w:ilvl="0" w:tplc="041F000F">
      <w:start w:val="1"/>
      <w:numFmt w:val="decimal"/>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4" w15:restartNumberingAfterBreak="0">
    <w:nsid w:val="6A2F5C89"/>
    <w:multiLevelType w:val="hybridMultilevel"/>
    <w:tmpl w:val="B594A340"/>
    <w:lvl w:ilvl="0" w:tplc="E1E8475A">
      <w:start w:val="1"/>
      <w:numFmt w:val="decimal"/>
      <w:lvlText w:val="%1."/>
      <w:lvlJc w:val="left"/>
      <w:pPr>
        <w:ind w:left="720" w:hanging="360"/>
      </w:pPr>
      <w:rPr>
        <w:rFonts w:ascii="Times New Roman" w:hAnsi="Times New Roman" w:cs="Times New Roman" w:hint="default"/>
        <w:color w:val="00000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15:restartNumberingAfterBreak="0">
    <w:nsid w:val="702334B7"/>
    <w:multiLevelType w:val="hybridMultilevel"/>
    <w:tmpl w:val="3548883A"/>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15:restartNumberingAfterBreak="0">
    <w:nsid w:val="782A2A2A"/>
    <w:multiLevelType w:val="hybridMultilevel"/>
    <w:tmpl w:val="28D8364E"/>
    <w:lvl w:ilvl="0" w:tplc="041F000F">
      <w:start w:val="1"/>
      <w:numFmt w:val="decimal"/>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0D40"/>
    <w:rsid w:val="001B141C"/>
    <w:rsid w:val="001F4A46"/>
    <w:rsid w:val="00200D40"/>
    <w:rsid w:val="002D7E79"/>
    <w:rsid w:val="002F0432"/>
    <w:rsid w:val="002F2DFE"/>
    <w:rsid w:val="003E2E50"/>
    <w:rsid w:val="006E69E8"/>
    <w:rsid w:val="007022EB"/>
    <w:rsid w:val="007856F1"/>
    <w:rsid w:val="00C6441E"/>
    <w:rsid w:val="00CA73F3"/>
    <w:rsid w:val="00CE6E41"/>
    <w:rsid w:val="00EB15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9A61A9"/>
  <w15:chartTrackingRefBased/>
  <w15:docId w15:val="{D879DD7A-22C6-49E9-98D3-2EAED7D3A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141C"/>
    <w:pPr>
      <w:spacing w:after="0" w:line="240" w:lineRule="auto"/>
    </w:pPr>
    <w:rPr>
      <w:rFonts w:ascii="Times New Roman" w:eastAsia="Times New Roman" w:hAnsi="Times New Roman" w:cs="Times New Roman"/>
      <w:sz w:val="24"/>
      <w:szCs w:val="24"/>
      <w:lang w:eastAsia="tr-TR"/>
    </w:rPr>
  </w:style>
  <w:style w:type="paragraph" w:styleId="Balk9">
    <w:name w:val="heading 9"/>
    <w:basedOn w:val="Normal"/>
    <w:next w:val="Normal"/>
    <w:link w:val="Balk9Char"/>
    <w:semiHidden/>
    <w:unhideWhenUsed/>
    <w:qFormat/>
    <w:rsid w:val="001B141C"/>
    <w:p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9Char">
    <w:name w:val="Başlık 9 Char"/>
    <w:basedOn w:val="VarsaylanParagrafYazTipi"/>
    <w:link w:val="Balk9"/>
    <w:semiHidden/>
    <w:rsid w:val="001B141C"/>
    <w:rPr>
      <w:rFonts w:ascii="Arial" w:eastAsia="Times New Roman" w:hAnsi="Arial" w:cs="Arial"/>
      <w:lang w:eastAsia="tr-TR"/>
    </w:rPr>
  </w:style>
  <w:style w:type="character" w:styleId="Kpr">
    <w:name w:val="Hyperlink"/>
    <w:semiHidden/>
    <w:unhideWhenUsed/>
    <w:rsid w:val="001B141C"/>
    <w:rPr>
      <w:color w:val="0000FF"/>
      <w:u w:val="single"/>
    </w:rPr>
  </w:style>
  <w:style w:type="paragraph" w:styleId="KonuBal">
    <w:name w:val="Title"/>
    <w:basedOn w:val="Normal"/>
    <w:link w:val="KonuBalChar"/>
    <w:qFormat/>
    <w:rsid w:val="001B141C"/>
    <w:pPr>
      <w:jc w:val="center"/>
    </w:pPr>
    <w:rPr>
      <w:b/>
      <w:szCs w:val="20"/>
      <w:u w:val="single"/>
      <w:lang w:eastAsia="en-US"/>
    </w:rPr>
  </w:style>
  <w:style w:type="character" w:customStyle="1" w:styleId="KonuBalChar">
    <w:name w:val="Konu Başlığı Char"/>
    <w:basedOn w:val="VarsaylanParagrafYazTipi"/>
    <w:link w:val="KonuBal"/>
    <w:rsid w:val="001B141C"/>
    <w:rPr>
      <w:rFonts w:ascii="Times New Roman" w:eastAsia="Times New Roman" w:hAnsi="Times New Roman" w:cs="Times New Roman"/>
      <w:b/>
      <w:sz w:val="24"/>
      <w:szCs w:val="20"/>
      <w:u w:val="single"/>
    </w:rPr>
  </w:style>
  <w:style w:type="paragraph" w:styleId="ListeParagraf">
    <w:name w:val="List Paragraph"/>
    <w:basedOn w:val="Normal"/>
    <w:uiPriority w:val="34"/>
    <w:qFormat/>
    <w:rsid w:val="001B141C"/>
    <w:pPr>
      <w:ind w:left="720"/>
      <w:contextualSpacing/>
    </w:pPr>
  </w:style>
  <w:style w:type="table" w:styleId="TabloKlavuzu">
    <w:name w:val="Table Grid"/>
    <w:basedOn w:val="NormalTablo"/>
    <w:uiPriority w:val="39"/>
    <w:rsid w:val="002F04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7841600">
      <w:bodyDiv w:val="1"/>
      <w:marLeft w:val="0"/>
      <w:marRight w:val="0"/>
      <w:marTop w:val="0"/>
      <w:marBottom w:val="0"/>
      <w:divBdr>
        <w:top w:val="none" w:sz="0" w:space="0" w:color="auto"/>
        <w:left w:val="none" w:sz="0" w:space="0" w:color="auto"/>
        <w:bottom w:val="none" w:sz="0" w:space="0" w:color="auto"/>
        <w:right w:val="none" w:sz="0" w:space="0" w:color="auto"/>
      </w:divBdr>
    </w:div>
    <w:div w:id="1320422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6</Pages>
  <Words>965</Words>
  <Characters>5506</Characters>
  <Application>Microsoft Office Word</Application>
  <DocSecurity>0</DocSecurity>
  <Lines>45</Lines>
  <Paragraphs>12</Paragraphs>
  <ScaleCrop>false</ScaleCrop>
  <Company/>
  <LinksUpToDate>false</LinksUpToDate>
  <CharactersWithSpaces>6459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can çavin ÖTKAN</dc:creator>
  <cp:keywords/>
  <dc:description/>
  <cp:lastModifiedBy>Can Çavin ÖTKAN</cp:lastModifiedBy>
  <cp:revision>12</cp:revision>
  <dcterms:created xsi:type="dcterms:W3CDTF">2017-12-28T22:19:00Z</dcterms:created>
  <dcterms:modified xsi:type="dcterms:W3CDTF">2020-07-26T20:02:00Z</dcterms:modified>
</cp:coreProperties>
</file>